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FA" w:rsidRDefault="00974AFA" w:rsidP="004B49CE">
      <w:pPr>
        <w:spacing w:after="0" w:line="240" w:lineRule="auto"/>
        <w:jc w:val="center"/>
        <w:rPr>
          <w:rFonts w:ascii="Times New Roman" w:eastAsia="Times New Roman" w:hAnsi="Times New Roman" w:cs="Times New Roman"/>
          <w:b/>
          <w:sz w:val="24"/>
          <w:szCs w:val="24"/>
        </w:rPr>
      </w:pPr>
    </w:p>
    <w:p w:rsidR="00715101" w:rsidRDefault="00A67AFE" w:rsidP="004B49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 о реализации</w:t>
      </w:r>
      <w:r w:rsidR="00B77421">
        <w:rPr>
          <w:rFonts w:ascii="Times New Roman" w:eastAsia="Times New Roman" w:hAnsi="Times New Roman" w:cs="Times New Roman"/>
          <w:b/>
          <w:sz w:val="24"/>
          <w:szCs w:val="24"/>
        </w:rPr>
        <w:t xml:space="preserve"> </w:t>
      </w:r>
      <w:r w:rsidR="00715101">
        <w:rPr>
          <w:rFonts w:ascii="Times New Roman" w:eastAsia="Times New Roman" w:hAnsi="Times New Roman" w:cs="Times New Roman"/>
          <w:b/>
          <w:sz w:val="24"/>
          <w:szCs w:val="24"/>
        </w:rPr>
        <w:t>План</w:t>
      </w:r>
      <w:r w:rsidR="00B77421">
        <w:rPr>
          <w:rFonts w:ascii="Times New Roman" w:eastAsia="Times New Roman" w:hAnsi="Times New Roman" w:cs="Times New Roman"/>
          <w:b/>
          <w:sz w:val="24"/>
          <w:szCs w:val="24"/>
        </w:rPr>
        <w:t>а</w:t>
      </w:r>
      <w:r w:rsidR="00715101">
        <w:rPr>
          <w:rFonts w:ascii="Times New Roman" w:eastAsia="Times New Roman" w:hAnsi="Times New Roman" w:cs="Times New Roman"/>
          <w:b/>
          <w:sz w:val="24"/>
          <w:szCs w:val="24"/>
        </w:rPr>
        <w:t xml:space="preserve"> мероприятий </w:t>
      </w:r>
      <w:r w:rsidR="004B49CE" w:rsidRPr="004B49CE">
        <w:rPr>
          <w:rFonts w:ascii="Times New Roman" w:eastAsia="Times New Roman" w:hAnsi="Times New Roman" w:cs="Times New Roman"/>
          <w:b/>
          <w:sz w:val="24"/>
          <w:szCs w:val="24"/>
        </w:rPr>
        <w:t xml:space="preserve">по противодействию коррупции </w:t>
      </w:r>
    </w:p>
    <w:p w:rsidR="00715101" w:rsidRDefault="00921EFB" w:rsidP="004B49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bookmarkStart w:id="0" w:name="_GoBack"/>
      <w:bookmarkEnd w:id="0"/>
      <w:r>
        <w:rPr>
          <w:rFonts w:ascii="Times New Roman" w:eastAsia="Times New Roman" w:hAnsi="Times New Roman" w:cs="Times New Roman"/>
          <w:b/>
          <w:sz w:val="24"/>
          <w:szCs w:val="24"/>
        </w:rPr>
        <w:t xml:space="preserve"> </w:t>
      </w:r>
      <w:r w:rsidR="00715101">
        <w:rPr>
          <w:rFonts w:ascii="Times New Roman" w:eastAsia="Times New Roman" w:hAnsi="Times New Roman" w:cs="Times New Roman"/>
          <w:b/>
          <w:sz w:val="24"/>
          <w:szCs w:val="24"/>
        </w:rPr>
        <w:t xml:space="preserve">государственной жилищной инспекции </w:t>
      </w:r>
      <w:r w:rsidR="004B49CE" w:rsidRPr="004B49CE">
        <w:rPr>
          <w:rFonts w:ascii="Times New Roman" w:eastAsia="Times New Roman" w:hAnsi="Times New Roman" w:cs="Times New Roman"/>
          <w:b/>
          <w:sz w:val="24"/>
          <w:szCs w:val="24"/>
        </w:rPr>
        <w:t xml:space="preserve">Кировской области </w:t>
      </w:r>
    </w:p>
    <w:p w:rsidR="001463D8" w:rsidRPr="004B49CE" w:rsidRDefault="0040159B" w:rsidP="004B49CE">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з</w:t>
      </w:r>
      <w:r w:rsidR="004B49CE" w:rsidRPr="004B49CE">
        <w:rPr>
          <w:rFonts w:ascii="Times New Roman" w:eastAsia="Times New Roman" w:hAnsi="Times New Roman" w:cs="Times New Roman"/>
          <w:b/>
          <w:sz w:val="24"/>
          <w:szCs w:val="24"/>
        </w:rPr>
        <w:t>а</w:t>
      </w:r>
      <w:r w:rsidR="00A67AFE">
        <w:rPr>
          <w:rFonts w:ascii="Times New Roman" w:eastAsia="Times New Roman" w:hAnsi="Times New Roman" w:cs="Times New Roman"/>
          <w:b/>
          <w:sz w:val="24"/>
          <w:szCs w:val="24"/>
        </w:rPr>
        <w:t xml:space="preserve"> 4 квартала </w:t>
      </w:r>
      <w:r w:rsidR="004B49CE" w:rsidRPr="004B49CE">
        <w:rPr>
          <w:rFonts w:ascii="Times New Roman" w:eastAsia="Times New Roman" w:hAnsi="Times New Roman" w:cs="Times New Roman"/>
          <w:b/>
          <w:sz w:val="24"/>
          <w:szCs w:val="24"/>
        </w:rPr>
        <w:t>2021 год</w:t>
      </w:r>
      <w:r w:rsidR="00A67AFE">
        <w:rPr>
          <w:rFonts w:ascii="Times New Roman" w:eastAsia="Times New Roman" w:hAnsi="Times New Roman" w:cs="Times New Roman"/>
          <w:b/>
          <w:sz w:val="24"/>
          <w:szCs w:val="24"/>
        </w:rPr>
        <w:t>а</w:t>
      </w:r>
    </w:p>
    <w:p w:rsidR="001463D8" w:rsidRPr="004B49CE" w:rsidRDefault="001463D8" w:rsidP="004B49CE">
      <w:pPr>
        <w:pStyle w:val="ConsPlusNormal"/>
        <w:ind w:firstLine="540"/>
        <w:jc w:val="both"/>
        <w:outlineLvl w:val="0"/>
        <w:rPr>
          <w:rFonts w:ascii="Times New Roman" w:hAnsi="Times New Roman" w:cs="Times New Roman"/>
          <w:sz w:val="24"/>
          <w:szCs w:val="24"/>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784"/>
        <w:gridCol w:w="9214"/>
      </w:tblGrid>
      <w:tr w:rsidR="006308B7" w:rsidRPr="004B49CE" w:rsidTr="00A67AFE">
        <w:trPr>
          <w:tblHeader/>
        </w:trPr>
        <w:tc>
          <w:tcPr>
            <w:tcW w:w="737" w:type="dxa"/>
          </w:tcPr>
          <w:p w:rsidR="006308B7" w:rsidRPr="004B49CE" w:rsidRDefault="006308B7"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N п/п</w:t>
            </w:r>
          </w:p>
        </w:tc>
        <w:tc>
          <w:tcPr>
            <w:tcW w:w="5784" w:type="dxa"/>
          </w:tcPr>
          <w:p w:rsidR="006308B7" w:rsidRPr="004B49CE" w:rsidRDefault="00A67AFE" w:rsidP="00A67AFE">
            <w:pPr>
              <w:pStyle w:val="ConsPlusNormal"/>
              <w:tabs>
                <w:tab w:val="center" w:pos="3028"/>
                <w:tab w:val="left" w:pos="4452"/>
              </w:tabs>
              <w:ind w:firstLine="397"/>
              <w:rPr>
                <w:rFonts w:ascii="Times New Roman" w:hAnsi="Times New Roman" w:cs="Times New Roman"/>
                <w:sz w:val="24"/>
                <w:szCs w:val="24"/>
              </w:rPr>
            </w:pPr>
            <w:r>
              <w:rPr>
                <w:rFonts w:ascii="Times New Roman" w:hAnsi="Times New Roman" w:cs="Times New Roman"/>
                <w:sz w:val="24"/>
                <w:szCs w:val="24"/>
              </w:rPr>
              <w:tab/>
            </w:r>
            <w:r w:rsidR="006308B7" w:rsidRPr="004B49CE">
              <w:rPr>
                <w:rFonts w:ascii="Times New Roman" w:hAnsi="Times New Roman" w:cs="Times New Roman"/>
                <w:sz w:val="24"/>
                <w:szCs w:val="24"/>
              </w:rPr>
              <w:t>Мероприятие</w:t>
            </w:r>
            <w:r>
              <w:rPr>
                <w:rFonts w:ascii="Times New Roman" w:hAnsi="Times New Roman" w:cs="Times New Roman"/>
                <w:sz w:val="24"/>
                <w:szCs w:val="24"/>
              </w:rPr>
              <w:tab/>
            </w:r>
          </w:p>
        </w:tc>
        <w:tc>
          <w:tcPr>
            <w:tcW w:w="9214" w:type="dxa"/>
          </w:tcPr>
          <w:p w:rsidR="006308B7" w:rsidRDefault="00A67AFE" w:rsidP="006764EA">
            <w:pPr>
              <w:pStyle w:val="ConsPlusNormal"/>
              <w:jc w:val="both"/>
              <w:rPr>
                <w:rFonts w:ascii="Times New Roman" w:hAnsi="Times New Roman" w:cs="Times New Roman"/>
                <w:sz w:val="24"/>
                <w:szCs w:val="24"/>
              </w:rPr>
            </w:pPr>
            <w:r w:rsidRPr="00A67AFE">
              <w:rPr>
                <w:rFonts w:ascii="Times New Roman" w:hAnsi="Times New Roman" w:cs="Times New Roman"/>
                <w:sz w:val="24"/>
                <w:szCs w:val="24"/>
              </w:rPr>
              <w:t>Результаты реализации мероприятия</w:t>
            </w:r>
          </w:p>
        </w:tc>
      </w:tr>
      <w:tr w:rsidR="006308B7" w:rsidRPr="004B49CE" w:rsidTr="006308B7">
        <w:tc>
          <w:tcPr>
            <w:tcW w:w="737" w:type="dxa"/>
          </w:tcPr>
          <w:p w:rsidR="006308B7" w:rsidRPr="004B49CE" w:rsidRDefault="006308B7" w:rsidP="004B49CE">
            <w:pPr>
              <w:pStyle w:val="ConsPlusNormal"/>
              <w:jc w:val="center"/>
              <w:outlineLvl w:val="0"/>
              <w:rPr>
                <w:rFonts w:ascii="Times New Roman" w:hAnsi="Times New Roman" w:cs="Times New Roman"/>
                <w:sz w:val="24"/>
                <w:szCs w:val="24"/>
              </w:rPr>
            </w:pPr>
            <w:r w:rsidRPr="004B49CE">
              <w:rPr>
                <w:rFonts w:ascii="Times New Roman" w:hAnsi="Times New Roman" w:cs="Times New Roman"/>
                <w:sz w:val="24"/>
                <w:szCs w:val="24"/>
              </w:rPr>
              <w:t>1.</w:t>
            </w:r>
          </w:p>
        </w:tc>
        <w:tc>
          <w:tcPr>
            <w:tcW w:w="5784" w:type="dxa"/>
            <w:vAlign w:val="center"/>
          </w:tcPr>
          <w:p w:rsidR="006308B7" w:rsidRPr="0067345A" w:rsidRDefault="006308B7" w:rsidP="004B514E">
            <w:pPr>
              <w:pStyle w:val="ConsPlusNormal"/>
              <w:ind w:firstLine="397"/>
              <w:rPr>
                <w:rFonts w:ascii="Times New Roman" w:hAnsi="Times New Roman" w:cs="Times New Roman"/>
                <w:b/>
                <w:sz w:val="24"/>
                <w:szCs w:val="24"/>
              </w:rPr>
            </w:pPr>
            <w:r w:rsidRPr="0067345A">
              <w:rPr>
                <w:rFonts w:ascii="Times New Roman" w:hAnsi="Times New Roman" w:cs="Times New Roman"/>
                <w:b/>
                <w:sz w:val="24"/>
                <w:szCs w:val="24"/>
              </w:rPr>
              <w:t>Организационные меры по обеспечению реализации антикоррупционной политики</w:t>
            </w:r>
          </w:p>
        </w:tc>
        <w:tc>
          <w:tcPr>
            <w:tcW w:w="9214" w:type="dxa"/>
          </w:tcPr>
          <w:p w:rsidR="006308B7" w:rsidRPr="004B49CE" w:rsidRDefault="006308B7" w:rsidP="006764EA">
            <w:pPr>
              <w:pStyle w:val="ConsPlusNormal"/>
              <w:jc w:val="both"/>
              <w:rPr>
                <w:rFonts w:ascii="Times New Roman" w:hAnsi="Times New Roman" w:cs="Times New Roman"/>
                <w:sz w:val="24"/>
                <w:szCs w:val="24"/>
              </w:rPr>
            </w:pPr>
          </w:p>
        </w:tc>
      </w:tr>
      <w:tr w:rsidR="00084830" w:rsidRPr="004B49CE" w:rsidTr="00084830">
        <w:tc>
          <w:tcPr>
            <w:tcW w:w="737" w:type="dxa"/>
          </w:tcPr>
          <w:p w:rsidR="00084830" w:rsidRPr="004B49CE" w:rsidRDefault="00084830"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1.1.</w:t>
            </w:r>
          </w:p>
        </w:tc>
        <w:tc>
          <w:tcPr>
            <w:tcW w:w="5784" w:type="dxa"/>
          </w:tcPr>
          <w:p w:rsidR="00084830" w:rsidRPr="004B49CE" w:rsidRDefault="00084830" w:rsidP="00715101">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Своевременная корректировка </w:t>
            </w:r>
            <w:r w:rsidRPr="00674451">
              <w:rPr>
                <w:rFonts w:ascii="Times New Roman" w:hAnsi="Times New Roman" w:cs="Times New Roman"/>
                <w:sz w:val="24"/>
                <w:szCs w:val="24"/>
              </w:rPr>
              <w:t>План</w:t>
            </w:r>
            <w:r>
              <w:rPr>
                <w:rFonts w:ascii="Times New Roman" w:hAnsi="Times New Roman" w:cs="Times New Roman"/>
                <w:sz w:val="24"/>
                <w:szCs w:val="24"/>
              </w:rPr>
              <w:t>а</w:t>
            </w:r>
            <w:r w:rsidRPr="00674451">
              <w:rPr>
                <w:rFonts w:ascii="Times New Roman" w:hAnsi="Times New Roman" w:cs="Times New Roman"/>
                <w:sz w:val="24"/>
                <w:szCs w:val="24"/>
              </w:rPr>
              <w:t xml:space="preserve"> мероприятий по противодействию коррупции</w:t>
            </w:r>
            <w:r>
              <w:rPr>
                <w:rFonts w:ascii="Times New Roman" w:hAnsi="Times New Roman" w:cs="Times New Roman"/>
                <w:sz w:val="24"/>
                <w:szCs w:val="24"/>
              </w:rPr>
              <w:t xml:space="preserve"> </w:t>
            </w:r>
            <w:r w:rsidRPr="00674451">
              <w:rPr>
                <w:rFonts w:ascii="Times New Roman" w:hAnsi="Times New Roman" w:cs="Times New Roman"/>
                <w:sz w:val="24"/>
                <w:szCs w:val="24"/>
              </w:rPr>
              <w:t>в государственной жилищной инспекции Кировской области</w:t>
            </w:r>
            <w:r w:rsidRPr="004B49CE">
              <w:rPr>
                <w:rFonts w:ascii="Times New Roman" w:hAnsi="Times New Roman" w:cs="Times New Roman"/>
                <w:sz w:val="24"/>
                <w:szCs w:val="24"/>
              </w:rPr>
              <w:t xml:space="preserve"> с учетом возможных изменений в законодательстве</w:t>
            </w:r>
          </w:p>
        </w:tc>
        <w:tc>
          <w:tcPr>
            <w:tcW w:w="9214" w:type="dxa"/>
          </w:tcPr>
          <w:p w:rsidR="00084830" w:rsidRPr="00084830" w:rsidRDefault="00084830" w:rsidP="00084830">
            <w:pPr>
              <w:pStyle w:val="ConsPlusNormal"/>
              <w:rPr>
                <w:rFonts w:ascii="Times New Roman" w:hAnsi="Times New Roman" w:cs="Times New Roman"/>
                <w:sz w:val="24"/>
                <w:szCs w:val="24"/>
              </w:rPr>
            </w:pPr>
            <w:r w:rsidRPr="00084830">
              <w:rPr>
                <w:rFonts w:ascii="Times New Roman" w:hAnsi="Times New Roman" w:cs="Times New Roman"/>
                <w:sz w:val="24"/>
                <w:szCs w:val="24"/>
              </w:rPr>
              <w:t xml:space="preserve">План мероприятий по противодействию коррупции </w:t>
            </w:r>
            <w:r w:rsidRPr="00084830">
              <w:rPr>
                <w:rFonts w:ascii="Times New Roman" w:hAnsi="Times New Roman" w:cs="Times New Roman"/>
                <w:sz w:val="24"/>
                <w:szCs w:val="24"/>
              </w:rPr>
              <w:br/>
              <w:t xml:space="preserve">в государственной жилищной инспекции Кировской области на 2021 год (далее - План) утвержден приказом инспекции от 05.04.2021 № 69/21-Л «Об утверждении Плана мероприятий по противодействию коррупции в государственной жилищной инспекции Кировской области на 2021 год». Приказом инспекции от 13.09.2021 № 196/21-Л </w:t>
            </w:r>
            <w:r w:rsidR="00B77421">
              <w:rPr>
                <w:rFonts w:ascii="Times New Roman" w:hAnsi="Times New Roman" w:cs="Times New Roman"/>
                <w:sz w:val="24"/>
                <w:szCs w:val="24"/>
              </w:rPr>
              <w:t xml:space="preserve"> </w:t>
            </w:r>
            <w:r w:rsidRPr="00084830">
              <w:rPr>
                <w:rFonts w:ascii="Times New Roman" w:hAnsi="Times New Roman" w:cs="Times New Roman"/>
                <w:sz w:val="24"/>
                <w:szCs w:val="24"/>
              </w:rPr>
              <w:t xml:space="preserve">План утвержден в новой редакции. </w:t>
            </w:r>
          </w:p>
          <w:p w:rsidR="00084830" w:rsidRDefault="00084830" w:rsidP="006764EA">
            <w:pPr>
              <w:pStyle w:val="ConsPlusNormal"/>
              <w:jc w:val="both"/>
              <w:rPr>
                <w:rFonts w:ascii="Times New Roman" w:hAnsi="Times New Roman" w:cs="Times New Roman"/>
                <w:sz w:val="24"/>
                <w:szCs w:val="24"/>
              </w:rPr>
            </w:pPr>
          </w:p>
        </w:tc>
      </w:tr>
      <w:tr w:rsidR="00084830" w:rsidRPr="004B49CE" w:rsidTr="00084830">
        <w:tc>
          <w:tcPr>
            <w:tcW w:w="737" w:type="dxa"/>
          </w:tcPr>
          <w:p w:rsidR="00084830" w:rsidRPr="004B49CE" w:rsidRDefault="00084830" w:rsidP="007552E5">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1.</w:t>
            </w:r>
            <w:r>
              <w:rPr>
                <w:rFonts w:ascii="Times New Roman" w:hAnsi="Times New Roman" w:cs="Times New Roman"/>
                <w:sz w:val="24"/>
                <w:szCs w:val="24"/>
              </w:rPr>
              <w:t>2</w:t>
            </w:r>
            <w:r w:rsidRPr="004B49CE">
              <w:rPr>
                <w:rFonts w:ascii="Times New Roman" w:hAnsi="Times New Roman" w:cs="Times New Roman"/>
                <w:sz w:val="24"/>
                <w:szCs w:val="24"/>
              </w:rPr>
              <w:t>.</w:t>
            </w:r>
          </w:p>
        </w:tc>
        <w:tc>
          <w:tcPr>
            <w:tcW w:w="5784" w:type="dxa"/>
          </w:tcPr>
          <w:p w:rsidR="00084830" w:rsidRPr="004B49CE" w:rsidRDefault="00084830" w:rsidP="00715101">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Осуществление контроля за актуализацией сведений, содержащихся в анкетах, представляемых при назначении на должности государственной гражданской</w:t>
            </w:r>
            <w:r>
              <w:rPr>
                <w:rFonts w:ascii="Times New Roman" w:hAnsi="Times New Roman" w:cs="Times New Roman"/>
                <w:sz w:val="24"/>
                <w:szCs w:val="24"/>
              </w:rPr>
              <w:t xml:space="preserve"> </w:t>
            </w:r>
            <w:r w:rsidRPr="004B49CE">
              <w:rPr>
                <w:rFonts w:ascii="Times New Roman" w:hAnsi="Times New Roman" w:cs="Times New Roman"/>
                <w:sz w:val="24"/>
                <w:szCs w:val="24"/>
              </w:rPr>
              <w:t>службы Кировской области, в целях выявления возможного конфликта интересов</w:t>
            </w:r>
          </w:p>
        </w:tc>
        <w:tc>
          <w:tcPr>
            <w:tcW w:w="9214" w:type="dxa"/>
          </w:tcPr>
          <w:p w:rsidR="00084830" w:rsidRPr="00084830" w:rsidRDefault="00084830" w:rsidP="00084830">
            <w:pPr>
              <w:pStyle w:val="ConsPlusNormal"/>
              <w:rPr>
                <w:rFonts w:ascii="Times New Roman" w:hAnsi="Times New Roman" w:cs="Times New Roman"/>
                <w:sz w:val="24"/>
                <w:szCs w:val="24"/>
              </w:rPr>
            </w:pPr>
            <w:r w:rsidRPr="00084830">
              <w:rPr>
                <w:rFonts w:ascii="Times New Roman" w:hAnsi="Times New Roman" w:cs="Times New Roman"/>
                <w:sz w:val="24"/>
                <w:szCs w:val="24"/>
              </w:rPr>
              <w:t>Проводится актуализация сведений, содержащихся в анкетах, представляемых гражданами при назначении на должности государственной гражданской службы Кировской области, в целях выявления возможного конфликта интересов.</w:t>
            </w:r>
          </w:p>
          <w:p w:rsidR="00084830" w:rsidRDefault="00084830" w:rsidP="00084830">
            <w:pPr>
              <w:pStyle w:val="ConsPlusNormal"/>
              <w:jc w:val="both"/>
              <w:rPr>
                <w:rFonts w:ascii="Times New Roman" w:hAnsi="Times New Roman" w:cs="Times New Roman"/>
                <w:sz w:val="24"/>
                <w:szCs w:val="24"/>
              </w:rPr>
            </w:pPr>
            <w:r w:rsidRPr="00084830">
              <w:rPr>
                <w:rFonts w:ascii="Times New Roman" w:hAnsi="Times New Roman" w:cs="Times New Roman"/>
                <w:sz w:val="24"/>
                <w:szCs w:val="24"/>
              </w:rPr>
              <w:t>В плановом порядке представлены три обновленные анкеты.</w:t>
            </w:r>
          </w:p>
        </w:tc>
      </w:tr>
      <w:tr w:rsidR="00576B1C" w:rsidRPr="004B49CE" w:rsidTr="00576B1C">
        <w:tc>
          <w:tcPr>
            <w:tcW w:w="737" w:type="dxa"/>
          </w:tcPr>
          <w:p w:rsidR="00576B1C" w:rsidRPr="004B49CE" w:rsidRDefault="00576B1C" w:rsidP="007552E5">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1.</w:t>
            </w:r>
            <w:r>
              <w:rPr>
                <w:rFonts w:ascii="Times New Roman" w:hAnsi="Times New Roman" w:cs="Times New Roman"/>
                <w:sz w:val="24"/>
                <w:szCs w:val="24"/>
              </w:rPr>
              <w:t>3</w:t>
            </w:r>
            <w:r w:rsidRPr="004B49CE">
              <w:rPr>
                <w:rFonts w:ascii="Times New Roman" w:hAnsi="Times New Roman" w:cs="Times New Roman"/>
                <w:sz w:val="24"/>
                <w:szCs w:val="24"/>
              </w:rPr>
              <w:t>.</w:t>
            </w:r>
          </w:p>
        </w:tc>
        <w:tc>
          <w:tcPr>
            <w:tcW w:w="5784" w:type="dxa"/>
          </w:tcPr>
          <w:p w:rsidR="00576B1C" w:rsidRPr="004B49CE" w:rsidRDefault="00576B1C" w:rsidP="00293463">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Рассмотрение вопросов о состоянии работы </w:t>
            </w:r>
            <w:r>
              <w:rPr>
                <w:rFonts w:ascii="Times New Roman" w:hAnsi="Times New Roman" w:cs="Times New Roman"/>
                <w:sz w:val="24"/>
                <w:szCs w:val="24"/>
              </w:rPr>
              <w:br/>
            </w:r>
            <w:r w:rsidRPr="004B49CE">
              <w:rPr>
                <w:rFonts w:ascii="Times New Roman" w:hAnsi="Times New Roman" w:cs="Times New Roman"/>
                <w:sz w:val="24"/>
                <w:szCs w:val="24"/>
              </w:rPr>
              <w:t xml:space="preserve">по противодействию коррупции в </w:t>
            </w:r>
            <w:r>
              <w:rPr>
                <w:rFonts w:ascii="Times New Roman" w:hAnsi="Times New Roman" w:cs="Times New Roman"/>
                <w:sz w:val="24"/>
                <w:szCs w:val="24"/>
              </w:rPr>
              <w:t>государственной жилищной инспекции</w:t>
            </w:r>
            <w:r w:rsidRPr="004B49CE">
              <w:rPr>
                <w:rFonts w:ascii="Times New Roman" w:hAnsi="Times New Roman" w:cs="Times New Roman"/>
                <w:sz w:val="24"/>
                <w:szCs w:val="24"/>
              </w:rPr>
              <w:t xml:space="preserve"> Кировской области, и </w:t>
            </w:r>
            <w:r>
              <w:rPr>
                <w:rFonts w:ascii="Times New Roman" w:hAnsi="Times New Roman" w:cs="Times New Roman"/>
                <w:sz w:val="24"/>
                <w:szCs w:val="24"/>
              </w:rPr>
              <w:t xml:space="preserve">КОГКУ «Экспертно-аналитический центр ГЖИ Кировской области» </w:t>
            </w:r>
            <w:r w:rsidRPr="004B49CE">
              <w:rPr>
                <w:rFonts w:ascii="Times New Roman" w:hAnsi="Times New Roman" w:cs="Times New Roman"/>
                <w:sz w:val="24"/>
                <w:szCs w:val="24"/>
              </w:rPr>
              <w:t xml:space="preserve">на оперативных совещаниях у </w:t>
            </w:r>
            <w:r>
              <w:rPr>
                <w:rFonts w:ascii="Times New Roman" w:hAnsi="Times New Roman" w:cs="Times New Roman"/>
                <w:sz w:val="24"/>
                <w:szCs w:val="24"/>
              </w:rPr>
              <w:t>начальника инспекции</w:t>
            </w:r>
          </w:p>
        </w:tc>
        <w:tc>
          <w:tcPr>
            <w:tcW w:w="9214" w:type="dxa"/>
          </w:tcPr>
          <w:p w:rsidR="00576B1C" w:rsidRDefault="00576B1C"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576B1C">
              <w:rPr>
                <w:rFonts w:ascii="Times New Roman" w:hAnsi="Times New Roman" w:cs="Times New Roman"/>
                <w:sz w:val="24"/>
                <w:szCs w:val="24"/>
              </w:rPr>
              <w:t>а оперативных совещаниях у начальника инспекции</w:t>
            </w:r>
            <w:r>
              <w:rPr>
                <w:rFonts w:ascii="Times New Roman" w:hAnsi="Times New Roman" w:cs="Times New Roman"/>
                <w:sz w:val="24"/>
                <w:szCs w:val="24"/>
              </w:rPr>
              <w:t xml:space="preserve"> вопросы противодействия коррупции рассматриваются ежеквартально.</w:t>
            </w:r>
          </w:p>
        </w:tc>
      </w:tr>
      <w:tr w:rsidR="0094425A" w:rsidRPr="004B49CE" w:rsidTr="00576B1C">
        <w:tc>
          <w:tcPr>
            <w:tcW w:w="737" w:type="dxa"/>
          </w:tcPr>
          <w:p w:rsidR="0094425A" w:rsidRPr="004B49CE" w:rsidRDefault="0094425A" w:rsidP="004B49CE">
            <w:pPr>
              <w:pStyle w:val="ConsPlusNormal"/>
              <w:jc w:val="center"/>
              <w:outlineLvl w:val="0"/>
              <w:rPr>
                <w:rFonts w:ascii="Times New Roman" w:hAnsi="Times New Roman" w:cs="Times New Roman"/>
                <w:sz w:val="24"/>
                <w:szCs w:val="24"/>
              </w:rPr>
            </w:pPr>
            <w:r w:rsidRPr="004B49CE">
              <w:rPr>
                <w:rFonts w:ascii="Times New Roman" w:hAnsi="Times New Roman" w:cs="Times New Roman"/>
                <w:sz w:val="24"/>
                <w:szCs w:val="24"/>
              </w:rPr>
              <w:t>2.</w:t>
            </w:r>
          </w:p>
        </w:tc>
        <w:tc>
          <w:tcPr>
            <w:tcW w:w="5784" w:type="dxa"/>
          </w:tcPr>
          <w:p w:rsidR="0094425A" w:rsidRPr="0067345A" w:rsidRDefault="0094425A" w:rsidP="00715101">
            <w:pPr>
              <w:pStyle w:val="ConsPlusNormal"/>
              <w:ind w:firstLine="397"/>
              <w:jc w:val="both"/>
              <w:rPr>
                <w:rFonts w:ascii="Times New Roman" w:hAnsi="Times New Roman" w:cs="Times New Roman"/>
                <w:b/>
                <w:sz w:val="24"/>
                <w:szCs w:val="24"/>
              </w:rPr>
            </w:pPr>
            <w:r w:rsidRPr="0067345A">
              <w:rPr>
                <w:rFonts w:ascii="Times New Roman" w:hAnsi="Times New Roman" w:cs="Times New Roman"/>
                <w:b/>
                <w:sz w:val="24"/>
                <w:szCs w:val="24"/>
              </w:rPr>
              <w:t xml:space="preserve">Повышение эффективности реализации механизма урегулирования конфликта интересов, обеспечение соблюдения лицами, замещающими </w:t>
            </w:r>
            <w:r w:rsidRPr="0067345A">
              <w:rPr>
                <w:rFonts w:ascii="Times New Roman" w:hAnsi="Times New Roman" w:cs="Times New Roman"/>
                <w:b/>
                <w:sz w:val="24"/>
                <w:szCs w:val="24"/>
              </w:rPr>
              <w:lastRenderedPageBreak/>
              <w:t>должности государственной гражданской службы Кировской области, ограничений, запретов и принципов служебного поведения в связи с исполнением ими должностных обязанностей, а также применение мер ответственности за их нарушение</w:t>
            </w:r>
          </w:p>
        </w:tc>
        <w:tc>
          <w:tcPr>
            <w:tcW w:w="9214" w:type="dxa"/>
          </w:tcPr>
          <w:p w:rsidR="0094425A" w:rsidRPr="004B49CE" w:rsidRDefault="0094425A" w:rsidP="006764EA">
            <w:pPr>
              <w:spacing w:after="0" w:line="240" w:lineRule="auto"/>
              <w:jc w:val="both"/>
              <w:rPr>
                <w:rFonts w:ascii="Times New Roman" w:hAnsi="Times New Roman" w:cs="Times New Roman"/>
                <w:sz w:val="24"/>
                <w:szCs w:val="24"/>
              </w:rPr>
            </w:pPr>
          </w:p>
        </w:tc>
      </w:tr>
      <w:tr w:rsidR="00084830" w:rsidRPr="004B49CE" w:rsidTr="00084830">
        <w:tc>
          <w:tcPr>
            <w:tcW w:w="737" w:type="dxa"/>
          </w:tcPr>
          <w:p w:rsidR="00084830" w:rsidRPr="004B49CE" w:rsidRDefault="00084830"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2.1.</w:t>
            </w:r>
          </w:p>
        </w:tc>
        <w:tc>
          <w:tcPr>
            <w:tcW w:w="5784" w:type="dxa"/>
          </w:tcPr>
          <w:p w:rsidR="00084830" w:rsidRPr="004B49CE" w:rsidRDefault="00084830" w:rsidP="00293463">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Организация и обеспечение деятельности комисси</w:t>
            </w:r>
            <w:r>
              <w:rPr>
                <w:rFonts w:ascii="Times New Roman" w:hAnsi="Times New Roman" w:cs="Times New Roman"/>
                <w:sz w:val="24"/>
                <w:szCs w:val="24"/>
              </w:rPr>
              <w:t>и</w:t>
            </w:r>
            <w:r w:rsidRPr="004B49CE">
              <w:rPr>
                <w:rFonts w:ascii="Times New Roman" w:hAnsi="Times New Roman" w:cs="Times New Roman"/>
                <w:sz w:val="24"/>
                <w:szCs w:val="24"/>
              </w:rPr>
              <w:t xml:space="preserve"> по соблюдению требований к служебному поведению </w:t>
            </w:r>
            <w:r w:rsidRPr="00BC775F">
              <w:rPr>
                <w:rFonts w:ascii="Times New Roman" w:hAnsi="Times New Roman" w:cs="Times New Roman"/>
                <w:sz w:val="24"/>
                <w:szCs w:val="24"/>
              </w:rPr>
              <w:t>государственных гражданских служащих государственной жилищной инспекции Кировской области и урегулированию конфликта интересов</w:t>
            </w:r>
          </w:p>
        </w:tc>
        <w:tc>
          <w:tcPr>
            <w:tcW w:w="9214" w:type="dxa"/>
          </w:tcPr>
          <w:p w:rsidR="00084830" w:rsidRDefault="00B77421" w:rsidP="00A67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46DD0">
              <w:rPr>
                <w:rFonts w:ascii="Times New Roman" w:hAnsi="Times New Roman" w:cs="Times New Roman"/>
                <w:sz w:val="24"/>
                <w:szCs w:val="24"/>
              </w:rPr>
              <w:t>9</w:t>
            </w:r>
            <w:r>
              <w:rPr>
                <w:rFonts w:ascii="Times New Roman" w:hAnsi="Times New Roman" w:cs="Times New Roman"/>
                <w:sz w:val="24"/>
                <w:szCs w:val="24"/>
              </w:rPr>
              <w:t>.12.2021 состоялось  заседание к</w:t>
            </w:r>
            <w:r w:rsidR="00576B1C" w:rsidRPr="00576B1C">
              <w:rPr>
                <w:rFonts w:ascii="Times New Roman" w:hAnsi="Times New Roman" w:cs="Times New Roman"/>
                <w:sz w:val="24"/>
                <w:szCs w:val="24"/>
              </w:rPr>
              <w:t>омисси</w:t>
            </w:r>
            <w:r>
              <w:rPr>
                <w:rFonts w:ascii="Times New Roman" w:hAnsi="Times New Roman" w:cs="Times New Roman"/>
                <w:sz w:val="24"/>
                <w:szCs w:val="24"/>
              </w:rPr>
              <w:t>и</w:t>
            </w:r>
            <w:r w:rsidR="00576B1C" w:rsidRPr="00576B1C">
              <w:rPr>
                <w:rFonts w:ascii="Times New Roman" w:hAnsi="Times New Roman" w:cs="Times New Roman"/>
                <w:sz w:val="24"/>
                <w:szCs w:val="24"/>
              </w:rPr>
              <w:t xml:space="preserve"> по соблюдению требований 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w:t>
            </w:r>
            <w:r w:rsidR="00576B1C">
              <w:rPr>
                <w:rFonts w:ascii="Times New Roman" w:hAnsi="Times New Roman" w:cs="Times New Roman"/>
                <w:sz w:val="24"/>
                <w:szCs w:val="24"/>
              </w:rPr>
              <w:t xml:space="preserve"> </w:t>
            </w:r>
            <w:r>
              <w:rPr>
                <w:rFonts w:ascii="Times New Roman" w:hAnsi="Times New Roman" w:cs="Times New Roman"/>
                <w:sz w:val="24"/>
                <w:szCs w:val="24"/>
              </w:rPr>
              <w:t xml:space="preserve"> (протокол № 1 от 2</w:t>
            </w:r>
            <w:r w:rsidR="00A67AFE">
              <w:rPr>
                <w:rFonts w:ascii="Times New Roman" w:hAnsi="Times New Roman" w:cs="Times New Roman"/>
                <w:sz w:val="24"/>
                <w:szCs w:val="24"/>
              </w:rPr>
              <w:t>9</w:t>
            </w:r>
            <w:r>
              <w:rPr>
                <w:rFonts w:ascii="Times New Roman" w:hAnsi="Times New Roman" w:cs="Times New Roman"/>
                <w:sz w:val="24"/>
                <w:szCs w:val="24"/>
              </w:rPr>
              <w:t>.12.2021)</w:t>
            </w:r>
          </w:p>
        </w:tc>
      </w:tr>
      <w:tr w:rsidR="00084830" w:rsidRPr="004B49CE" w:rsidTr="00084830">
        <w:tc>
          <w:tcPr>
            <w:tcW w:w="737" w:type="dxa"/>
          </w:tcPr>
          <w:p w:rsidR="00084830" w:rsidRPr="004B49CE" w:rsidRDefault="00084830"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2.2.</w:t>
            </w:r>
          </w:p>
        </w:tc>
        <w:tc>
          <w:tcPr>
            <w:tcW w:w="5784" w:type="dxa"/>
          </w:tcPr>
          <w:p w:rsidR="00084830" w:rsidRPr="004B49CE" w:rsidRDefault="00084830" w:rsidP="00293463">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Привлечение к участию в работе комисси</w:t>
            </w:r>
            <w:r>
              <w:rPr>
                <w:rFonts w:ascii="Times New Roman" w:hAnsi="Times New Roman" w:cs="Times New Roman"/>
                <w:sz w:val="24"/>
                <w:szCs w:val="24"/>
              </w:rPr>
              <w:t>и</w:t>
            </w:r>
            <w:r>
              <w:rPr>
                <w:rFonts w:ascii="Times New Roman" w:hAnsi="Times New Roman" w:cs="Times New Roman"/>
                <w:sz w:val="24"/>
                <w:szCs w:val="24"/>
              </w:rPr>
              <w:br/>
            </w:r>
            <w:r w:rsidRPr="004B49CE">
              <w:rPr>
                <w:rFonts w:ascii="Times New Roman" w:hAnsi="Times New Roman" w:cs="Times New Roman"/>
                <w:sz w:val="24"/>
                <w:szCs w:val="24"/>
              </w:rPr>
              <w:t xml:space="preserve">по соблюдению требований к служебному поведению </w:t>
            </w:r>
            <w:r w:rsidRPr="00BC775F">
              <w:rPr>
                <w:rFonts w:ascii="Times New Roman" w:hAnsi="Times New Roman" w:cs="Times New Roman"/>
                <w:sz w:val="24"/>
                <w:szCs w:val="24"/>
              </w:rPr>
              <w:t>государственных гражданских служащих государственной жилищной инспекции Кировской области и урегулированию конфликта интересов</w:t>
            </w:r>
            <w:r w:rsidRPr="004B49CE">
              <w:rPr>
                <w:rFonts w:ascii="Times New Roman" w:hAnsi="Times New Roman" w:cs="Times New Roman"/>
                <w:sz w:val="24"/>
                <w:szCs w:val="24"/>
              </w:rPr>
              <w:t xml:space="preserve"> представителей институтов гражданского общества в соответствии с </w:t>
            </w:r>
            <w:hyperlink r:id="rId9" w:history="1">
              <w:r w:rsidRPr="004B49CE">
                <w:rPr>
                  <w:rFonts w:ascii="Times New Roman" w:hAnsi="Times New Roman" w:cs="Times New Roman"/>
                  <w:color w:val="0000FF"/>
                  <w:sz w:val="24"/>
                  <w:szCs w:val="24"/>
                </w:rPr>
                <w:t>Указом</w:t>
              </w:r>
            </w:hyperlink>
            <w:r w:rsidRPr="004B49CE">
              <w:rPr>
                <w:rFonts w:ascii="Times New Roman" w:hAnsi="Times New Roman" w:cs="Times New Roman"/>
                <w:sz w:val="24"/>
                <w:szCs w:val="24"/>
              </w:rPr>
              <w:t xml:space="preserve"> Президента Российской Федерации от 01.07.2010 </w:t>
            </w:r>
            <w:r>
              <w:rPr>
                <w:rFonts w:ascii="Times New Roman" w:hAnsi="Times New Roman" w:cs="Times New Roman"/>
                <w:sz w:val="24"/>
                <w:szCs w:val="24"/>
              </w:rPr>
              <w:t>№</w:t>
            </w:r>
            <w:r w:rsidRPr="004B49CE">
              <w:rPr>
                <w:rFonts w:ascii="Times New Roman" w:hAnsi="Times New Roman" w:cs="Times New Roman"/>
                <w:sz w:val="24"/>
                <w:szCs w:val="24"/>
              </w:rPr>
              <w:t xml:space="preserve"> 821 </w:t>
            </w:r>
            <w:r>
              <w:rPr>
                <w:rFonts w:ascii="Times New Roman" w:hAnsi="Times New Roman" w:cs="Times New Roman"/>
                <w:sz w:val="24"/>
                <w:szCs w:val="24"/>
              </w:rPr>
              <w:t>«</w:t>
            </w:r>
            <w:r w:rsidRPr="004B49CE">
              <w:rPr>
                <w:rFonts w:ascii="Times New Roman" w:hAnsi="Times New Roman" w:cs="Times New Roman"/>
                <w:sz w:val="24"/>
                <w:szCs w:val="24"/>
              </w:rPr>
              <w:t xml:space="preserve">О комиссиях по соблюдению требований к служебному поведению федеральных государственных служащих </w:t>
            </w:r>
            <w:r>
              <w:rPr>
                <w:rFonts w:ascii="Times New Roman" w:hAnsi="Times New Roman" w:cs="Times New Roman"/>
                <w:sz w:val="24"/>
                <w:szCs w:val="24"/>
              </w:rPr>
              <w:br/>
            </w:r>
            <w:r w:rsidRPr="004B49CE">
              <w:rPr>
                <w:rFonts w:ascii="Times New Roman" w:hAnsi="Times New Roman" w:cs="Times New Roman"/>
                <w:sz w:val="24"/>
                <w:szCs w:val="24"/>
              </w:rPr>
              <w:t>и урегулированию конфликта интересов</w:t>
            </w:r>
            <w:r>
              <w:rPr>
                <w:rFonts w:ascii="Times New Roman" w:hAnsi="Times New Roman" w:cs="Times New Roman"/>
                <w:sz w:val="24"/>
                <w:szCs w:val="24"/>
              </w:rPr>
              <w:t>»</w:t>
            </w:r>
          </w:p>
        </w:tc>
        <w:tc>
          <w:tcPr>
            <w:tcW w:w="9214" w:type="dxa"/>
          </w:tcPr>
          <w:p w:rsidR="00084830" w:rsidRPr="00084830" w:rsidRDefault="00084830" w:rsidP="00084830">
            <w:pPr>
              <w:pStyle w:val="ConsPlusNormal"/>
              <w:jc w:val="both"/>
              <w:rPr>
                <w:rFonts w:ascii="Times New Roman" w:hAnsi="Times New Roman" w:cs="Times New Roman"/>
                <w:sz w:val="24"/>
                <w:szCs w:val="24"/>
              </w:rPr>
            </w:pPr>
            <w:r w:rsidRPr="00084830">
              <w:rPr>
                <w:rFonts w:ascii="Times New Roman" w:hAnsi="Times New Roman" w:cs="Times New Roman"/>
                <w:sz w:val="24"/>
                <w:szCs w:val="24"/>
              </w:rPr>
              <w:t>В состав комиссии по соблюдению требований 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 включены:</w:t>
            </w:r>
          </w:p>
          <w:p w:rsidR="00084830" w:rsidRPr="00084830" w:rsidRDefault="00084830" w:rsidP="00084830">
            <w:pPr>
              <w:pStyle w:val="ConsPlusNormal"/>
              <w:jc w:val="both"/>
              <w:rPr>
                <w:rFonts w:ascii="Times New Roman" w:hAnsi="Times New Roman" w:cs="Times New Roman"/>
                <w:sz w:val="24"/>
                <w:szCs w:val="24"/>
              </w:rPr>
            </w:pPr>
            <w:r w:rsidRPr="00084830">
              <w:rPr>
                <w:rFonts w:ascii="Times New Roman" w:hAnsi="Times New Roman" w:cs="Times New Roman"/>
                <w:sz w:val="24"/>
                <w:szCs w:val="24"/>
              </w:rPr>
              <w:t>член комиссии – доцент кафедры гуманитарных наук Кировского филиала Российской академии народного хозяйства и государственной службы при Президенте Российской Федерации (по согласованию);</w:t>
            </w:r>
          </w:p>
          <w:p w:rsidR="00084830" w:rsidRDefault="00B77421" w:rsidP="00084830">
            <w:pPr>
              <w:pStyle w:val="ConsPlusNormal"/>
              <w:jc w:val="both"/>
              <w:rPr>
                <w:rFonts w:ascii="Times New Roman" w:hAnsi="Times New Roman" w:cs="Times New Roman"/>
                <w:sz w:val="24"/>
                <w:szCs w:val="24"/>
              </w:rPr>
            </w:pPr>
            <w:r>
              <w:rPr>
                <w:rFonts w:ascii="Times New Roman" w:hAnsi="Times New Roman" w:cs="Times New Roman"/>
                <w:sz w:val="24"/>
                <w:szCs w:val="24"/>
              </w:rPr>
              <w:t>ч</w:t>
            </w:r>
            <w:r w:rsidR="00084830" w:rsidRPr="00084830">
              <w:rPr>
                <w:rFonts w:ascii="Times New Roman" w:hAnsi="Times New Roman" w:cs="Times New Roman"/>
                <w:sz w:val="24"/>
                <w:szCs w:val="24"/>
              </w:rPr>
              <w:t>лен комиссии – заместитель председателя Кировского регионального отделения Всероссийского общества глухих по правовым вопросам, член ассоциации юристов России, член Общественного совета при государственной жилищной инспекции Кировской области (по согласованию).</w:t>
            </w:r>
          </w:p>
          <w:p w:rsidR="00084830" w:rsidRPr="00084830" w:rsidRDefault="00084830" w:rsidP="00084830">
            <w:pPr>
              <w:pStyle w:val="ConsPlusNormal"/>
              <w:jc w:val="both"/>
              <w:rPr>
                <w:rFonts w:ascii="Times New Roman" w:hAnsi="Times New Roman" w:cs="Times New Roman"/>
                <w:sz w:val="24"/>
                <w:szCs w:val="24"/>
              </w:rPr>
            </w:pPr>
          </w:p>
          <w:p w:rsidR="00084830" w:rsidRDefault="00084830" w:rsidP="006764EA">
            <w:pPr>
              <w:pStyle w:val="ConsPlusNormal"/>
              <w:jc w:val="both"/>
              <w:rPr>
                <w:rFonts w:ascii="Times New Roman" w:hAnsi="Times New Roman" w:cs="Times New Roman"/>
                <w:sz w:val="24"/>
                <w:szCs w:val="24"/>
              </w:rPr>
            </w:pPr>
          </w:p>
        </w:tc>
      </w:tr>
      <w:tr w:rsidR="00084830" w:rsidRPr="004B49CE" w:rsidTr="00084830">
        <w:tc>
          <w:tcPr>
            <w:tcW w:w="737" w:type="dxa"/>
          </w:tcPr>
          <w:p w:rsidR="00084830" w:rsidRPr="004B49CE" w:rsidRDefault="00084830"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2.3.</w:t>
            </w:r>
          </w:p>
        </w:tc>
        <w:tc>
          <w:tcPr>
            <w:tcW w:w="5784" w:type="dxa"/>
          </w:tcPr>
          <w:p w:rsidR="00084830" w:rsidRPr="004B49CE" w:rsidRDefault="00084830" w:rsidP="004B5638">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Проведение проверок достоверности и полноты сведений, установленных законодательством Российской Федерации</w:t>
            </w:r>
            <w:r>
              <w:rPr>
                <w:rFonts w:ascii="Times New Roman" w:hAnsi="Times New Roman" w:cs="Times New Roman"/>
                <w:sz w:val="24"/>
                <w:szCs w:val="24"/>
              </w:rPr>
              <w:t xml:space="preserve"> </w:t>
            </w:r>
            <w:r w:rsidRPr="004B49CE">
              <w:rPr>
                <w:rFonts w:ascii="Times New Roman" w:hAnsi="Times New Roman" w:cs="Times New Roman"/>
                <w:sz w:val="24"/>
                <w:szCs w:val="24"/>
              </w:rPr>
              <w:t xml:space="preserve">о государственной гражданской службе и противодействии коррупции, представляемых гражданами, претендующими </w:t>
            </w:r>
            <w:r>
              <w:rPr>
                <w:rFonts w:ascii="Times New Roman" w:hAnsi="Times New Roman" w:cs="Times New Roman"/>
                <w:sz w:val="24"/>
                <w:szCs w:val="24"/>
              </w:rPr>
              <w:br/>
            </w:r>
            <w:r w:rsidRPr="004B49CE">
              <w:rPr>
                <w:rFonts w:ascii="Times New Roman" w:hAnsi="Times New Roman" w:cs="Times New Roman"/>
                <w:sz w:val="24"/>
                <w:szCs w:val="24"/>
              </w:rPr>
              <w:lastRenderedPageBreak/>
              <w:t>на замещение должностей государственной гражданской сл</w:t>
            </w:r>
            <w:r>
              <w:rPr>
                <w:rFonts w:ascii="Times New Roman" w:hAnsi="Times New Roman" w:cs="Times New Roman"/>
                <w:sz w:val="24"/>
                <w:szCs w:val="24"/>
              </w:rPr>
              <w:t>ужбы Кировской области, должности</w:t>
            </w:r>
            <w:r w:rsidRPr="004B49CE">
              <w:rPr>
                <w:rFonts w:ascii="Times New Roman" w:hAnsi="Times New Roman" w:cs="Times New Roman"/>
                <w:sz w:val="24"/>
                <w:szCs w:val="24"/>
              </w:rPr>
              <w:t xml:space="preserve"> руководител</w:t>
            </w:r>
            <w:r>
              <w:rPr>
                <w:rFonts w:ascii="Times New Roman" w:hAnsi="Times New Roman" w:cs="Times New Roman"/>
                <w:sz w:val="24"/>
                <w:szCs w:val="24"/>
              </w:rPr>
              <w:t>я К</w:t>
            </w:r>
            <w:r w:rsidRPr="004B49CE">
              <w:rPr>
                <w:rFonts w:ascii="Times New Roman" w:hAnsi="Times New Roman" w:cs="Times New Roman"/>
                <w:sz w:val="24"/>
                <w:szCs w:val="24"/>
              </w:rPr>
              <w:t>ировск</w:t>
            </w:r>
            <w:r>
              <w:rPr>
                <w:rFonts w:ascii="Times New Roman" w:hAnsi="Times New Roman" w:cs="Times New Roman"/>
                <w:sz w:val="24"/>
                <w:szCs w:val="24"/>
              </w:rPr>
              <w:t>ого</w:t>
            </w:r>
            <w:r w:rsidRPr="004B49CE">
              <w:rPr>
                <w:rFonts w:ascii="Times New Roman" w:hAnsi="Times New Roman" w:cs="Times New Roman"/>
                <w:sz w:val="24"/>
                <w:szCs w:val="24"/>
              </w:rPr>
              <w:t xml:space="preserve"> областн</w:t>
            </w:r>
            <w:r>
              <w:rPr>
                <w:rFonts w:ascii="Times New Roman" w:hAnsi="Times New Roman" w:cs="Times New Roman"/>
                <w:sz w:val="24"/>
                <w:szCs w:val="24"/>
              </w:rPr>
              <w:t>ого</w:t>
            </w:r>
            <w:r w:rsidRPr="004B49CE">
              <w:rPr>
                <w:rFonts w:ascii="Times New Roman" w:hAnsi="Times New Roman" w:cs="Times New Roman"/>
                <w:sz w:val="24"/>
                <w:szCs w:val="24"/>
              </w:rPr>
              <w:t xml:space="preserve"> государственн</w:t>
            </w:r>
            <w:r>
              <w:rPr>
                <w:rFonts w:ascii="Times New Roman" w:hAnsi="Times New Roman" w:cs="Times New Roman"/>
                <w:sz w:val="24"/>
                <w:szCs w:val="24"/>
              </w:rPr>
              <w:t>ого казенного учреждения «Экспертно-аналитический центр ГЖИ Кировской области»</w:t>
            </w:r>
          </w:p>
        </w:tc>
        <w:tc>
          <w:tcPr>
            <w:tcW w:w="9214" w:type="dxa"/>
          </w:tcPr>
          <w:p w:rsidR="00084830" w:rsidRPr="00084830" w:rsidRDefault="00084830" w:rsidP="00084830">
            <w:pPr>
              <w:pStyle w:val="ConsPlusNormal"/>
              <w:rPr>
                <w:rFonts w:ascii="Times New Roman" w:hAnsi="Times New Roman" w:cs="Times New Roman"/>
                <w:sz w:val="24"/>
                <w:szCs w:val="24"/>
              </w:rPr>
            </w:pPr>
            <w:r w:rsidRPr="00084830">
              <w:rPr>
                <w:rFonts w:ascii="Times New Roman" w:hAnsi="Times New Roman" w:cs="Times New Roman"/>
                <w:sz w:val="24"/>
                <w:szCs w:val="24"/>
              </w:rPr>
              <w:lastRenderedPageBreak/>
              <w:t xml:space="preserve">Проведен анализ и 12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должностей государственной гражданской службы Кировской области. </w:t>
            </w:r>
          </w:p>
          <w:p w:rsidR="00084830" w:rsidRPr="00084830" w:rsidRDefault="00084830" w:rsidP="00084830">
            <w:pPr>
              <w:pStyle w:val="ConsPlusNormal"/>
              <w:jc w:val="both"/>
              <w:rPr>
                <w:rFonts w:ascii="Times New Roman" w:hAnsi="Times New Roman" w:cs="Times New Roman"/>
                <w:sz w:val="24"/>
                <w:szCs w:val="24"/>
              </w:rPr>
            </w:pPr>
            <w:r w:rsidRPr="00084830">
              <w:rPr>
                <w:rFonts w:ascii="Times New Roman" w:hAnsi="Times New Roman" w:cs="Times New Roman"/>
                <w:sz w:val="24"/>
                <w:szCs w:val="24"/>
              </w:rPr>
              <w:t xml:space="preserve">По результатам проверок не установлены факты представления недостоверных или </w:t>
            </w:r>
            <w:r w:rsidRPr="00084830">
              <w:rPr>
                <w:rFonts w:ascii="Times New Roman" w:hAnsi="Times New Roman" w:cs="Times New Roman"/>
                <w:sz w:val="24"/>
                <w:szCs w:val="24"/>
              </w:rPr>
              <w:lastRenderedPageBreak/>
              <w:t>неполных сведений; граждан, которым было отказано в замещении должностей по результатам проверок, не имеется.</w:t>
            </w:r>
          </w:p>
        </w:tc>
      </w:tr>
      <w:tr w:rsidR="00084830" w:rsidRPr="004B49CE" w:rsidTr="00084830">
        <w:tc>
          <w:tcPr>
            <w:tcW w:w="737" w:type="dxa"/>
          </w:tcPr>
          <w:p w:rsidR="00084830" w:rsidRPr="004B49CE" w:rsidRDefault="00084830"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2.4.</w:t>
            </w:r>
          </w:p>
        </w:tc>
        <w:tc>
          <w:tcPr>
            <w:tcW w:w="5784" w:type="dxa"/>
          </w:tcPr>
          <w:p w:rsidR="00084830" w:rsidRPr="004B49CE" w:rsidRDefault="00084830" w:rsidP="00974AFA">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Осуществление контроля за расходами лиц, замещающих должности государственной гражданской</w:t>
            </w:r>
            <w:r>
              <w:rPr>
                <w:rFonts w:ascii="Times New Roman" w:hAnsi="Times New Roman" w:cs="Times New Roman"/>
                <w:sz w:val="24"/>
                <w:szCs w:val="24"/>
              </w:rPr>
              <w:t xml:space="preserve"> </w:t>
            </w:r>
            <w:r w:rsidRPr="004B49CE">
              <w:rPr>
                <w:rFonts w:ascii="Times New Roman" w:hAnsi="Times New Roman" w:cs="Times New Roman"/>
                <w:sz w:val="24"/>
                <w:szCs w:val="24"/>
              </w:rPr>
              <w:t>службы Кировской области</w:t>
            </w:r>
          </w:p>
        </w:tc>
        <w:tc>
          <w:tcPr>
            <w:tcW w:w="9214" w:type="dxa"/>
          </w:tcPr>
          <w:p w:rsidR="00084830" w:rsidRDefault="00084830"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Осуществляется контроль за расходами государственных граждаснких служащих. Сведения о расходах за 2020 год представил 1 гражданский служащий. Информация для проверки направлена в управление профилактики коррупционных и иных правонарушений администрации Губернатора и Правительства Кировской области.</w:t>
            </w:r>
          </w:p>
        </w:tc>
      </w:tr>
      <w:tr w:rsidR="00084830" w:rsidRPr="004B49CE" w:rsidTr="00084830">
        <w:tc>
          <w:tcPr>
            <w:tcW w:w="737" w:type="dxa"/>
          </w:tcPr>
          <w:p w:rsidR="00084830" w:rsidRPr="004B49CE" w:rsidRDefault="00084830"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2.5.</w:t>
            </w:r>
          </w:p>
        </w:tc>
        <w:tc>
          <w:tcPr>
            <w:tcW w:w="5784" w:type="dxa"/>
          </w:tcPr>
          <w:p w:rsidR="00084830" w:rsidRPr="004B49CE" w:rsidRDefault="00084830" w:rsidP="00293463">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Организация проведения оценки коррупционных рисков, возникающих при реализации полномочий, и внесение уточнений в переч</w:t>
            </w:r>
            <w:r>
              <w:rPr>
                <w:rFonts w:ascii="Times New Roman" w:hAnsi="Times New Roman" w:cs="Times New Roman"/>
                <w:sz w:val="24"/>
                <w:szCs w:val="24"/>
              </w:rPr>
              <w:t xml:space="preserve">ень </w:t>
            </w:r>
            <w:r w:rsidRPr="00D23C47">
              <w:rPr>
                <w:rFonts w:ascii="Times New Roman" w:hAnsi="Times New Roman" w:cs="Times New Roman"/>
                <w:sz w:val="24"/>
                <w:szCs w:val="24"/>
              </w:rPr>
              <w:t>должностей государственной гражданской службы Кировской области в государственной жилищной инспекции Кировской области</w:t>
            </w:r>
            <w:r w:rsidRPr="004B49CE">
              <w:rPr>
                <w:rFonts w:ascii="Times New Roman" w:hAnsi="Times New Roman" w:cs="Times New Roman"/>
                <w:sz w:val="24"/>
                <w:szCs w:val="24"/>
              </w:rPr>
              <w:t>, замещение которых связано с коррупционными рисками</w:t>
            </w:r>
          </w:p>
        </w:tc>
        <w:tc>
          <w:tcPr>
            <w:tcW w:w="9214" w:type="dxa"/>
          </w:tcPr>
          <w:p w:rsidR="00084830" w:rsidRDefault="00B77421" w:rsidP="00B77421">
            <w:pPr>
              <w:pStyle w:val="ConsPlusNormal"/>
              <w:rPr>
                <w:rFonts w:ascii="Times New Roman" w:hAnsi="Times New Roman" w:cs="Times New Roman"/>
                <w:sz w:val="24"/>
                <w:szCs w:val="24"/>
              </w:rPr>
            </w:pPr>
            <w:r>
              <w:rPr>
                <w:rFonts w:ascii="Times New Roman" w:hAnsi="Times New Roman" w:cs="Times New Roman"/>
                <w:sz w:val="24"/>
                <w:szCs w:val="24"/>
              </w:rPr>
              <w:t>Проведена о</w:t>
            </w:r>
            <w:r w:rsidR="0094425A" w:rsidRPr="0094425A">
              <w:rPr>
                <w:rFonts w:ascii="Times New Roman" w:hAnsi="Times New Roman" w:cs="Times New Roman"/>
                <w:sz w:val="24"/>
                <w:szCs w:val="24"/>
              </w:rPr>
              <w:t>ценка коррупционных рисков</w:t>
            </w:r>
            <w:r>
              <w:rPr>
                <w:rFonts w:ascii="Times New Roman" w:hAnsi="Times New Roman" w:cs="Times New Roman"/>
                <w:sz w:val="24"/>
                <w:szCs w:val="24"/>
              </w:rPr>
              <w:t xml:space="preserve">, после проведения оценки принято решение изменения в </w:t>
            </w:r>
            <w:r w:rsidR="0094425A" w:rsidRPr="0094425A">
              <w:rPr>
                <w:rFonts w:ascii="Times New Roman" w:hAnsi="Times New Roman" w:cs="Times New Roman"/>
                <w:sz w:val="24"/>
                <w:szCs w:val="24"/>
              </w:rPr>
              <w:t>переч</w:t>
            </w:r>
            <w:r>
              <w:rPr>
                <w:rFonts w:ascii="Times New Roman" w:hAnsi="Times New Roman" w:cs="Times New Roman"/>
                <w:sz w:val="24"/>
                <w:szCs w:val="24"/>
              </w:rPr>
              <w:t>ень</w:t>
            </w:r>
            <w:r w:rsidR="0094425A" w:rsidRPr="0094425A">
              <w:rPr>
                <w:rFonts w:ascii="Times New Roman" w:hAnsi="Times New Roman" w:cs="Times New Roman"/>
                <w:sz w:val="24"/>
                <w:szCs w:val="24"/>
              </w:rPr>
              <w:t xml:space="preserve"> должностей </w:t>
            </w:r>
            <w:r>
              <w:rPr>
                <w:rFonts w:ascii="Times New Roman" w:hAnsi="Times New Roman" w:cs="Times New Roman"/>
                <w:sz w:val="24"/>
                <w:szCs w:val="24"/>
              </w:rPr>
              <w:t xml:space="preserve">не вносить. </w:t>
            </w:r>
          </w:p>
        </w:tc>
      </w:tr>
      <w:tr w:rsidR="000B6486" w:rsidRPr="004B49CE" w:rsidTr="000B6486">
        <w:tc>
          <w:tcPr>
            <w:tcW w:w="737" w:type="dxa"/>
          </w:tcPr>
          <w:p w:rsidR="000B6486" w:rsidRPr="004B49CE" w:rsidRDefault="000B6486"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2.6.</w:t>
            </w:r>
          </w:p>
        </w:tc>
        <w:tc>
          <w:tcPr>
            <w:tcW w:w="5784" w:type="dxa"/>
          </w:tcPr>
          <w:p w:rsidR="000B6486" w:rsidRPr="004B49CE" w:rsidRDefault="000B6486" w:rsidP="004A4EBD">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Проведение анализа сведений о доходах, расходах, </w:t>
            </w:r>
            <w:r>
              <w:rPr>
                <w:rFonts w:ascii="Times New Roman" w:hAnsi="Times New Roman" w:cs="Times New Roman"/>
                <w:sz w:val="24"/>
                <w:szCs w:val="24"/>
              </w:rPr>
              <w:br/>
            </w:r>
            <w:r w:rsidRPr="004B49CE">
              <w:rPr>
                <w:rFonts w:ascii="Times New Roman" w:hAnsi="Times New Roman" w:cs="Times New Roman"/>
                <w:sz w:val="24"/>
                <w:szCs w:val="24"/>
              </w:rPr>
              <w:t>об имуществе и обязательствах имущественного характера (далее - сведения о доходах), представленных лицами, замещающими должности государственной гражданской службы Кировской области, должност</w:t>
            </w:r>
            <w:r>
              <w:rPr>
                <w:rFonts w:ascii="Times New Roman" w:hAnsi="Times New Roman" w:cs="Times New Roman"/>
                <w:sz w:val="24"/>
                <w:szCs w:val="24"/>
              </w:rPr>
              <w:t>ь</w:t>
            </w:r>
            <w:r w:rsidRPr="004B49CE">
              <w:rPr>
                <w:rFonts w:ascii="Times New Roman" w:hAnsi="Times New Roman" w:cs="Times New Roman"/>
                <w:sz w:val="24"/>
                <w:szCs w:val="24"/>
              </w:rPr>
              <w:t xml:space="preserve"> руководител</w:t>
            </w:r>
            <w:r>
              <w:rPr>
                <w:rFonts w:ascii="Times New Roman" w:hAnsi="Times New Roman" w:cs="Times New Roman"/>
                <w:sz w:val="24"/>
                <w:szCs w:val="24"/>
              </w:rPr>
              <w:t>я КОГКУ «Экспертно-аналитический центр ГЖИ Кировской области»</w:t>
            </w:r>
          </w:p>
        </w:tc>
        <w:tc>
          <w:tcPr>
            <w:tcW w:w="9214" w:type="dxa"/>
          </w:tcPr>
          <w:p w:rsidR="000B6486" w:rsidRPr="00A16C89" w:rsidRDefault="000B6486" w:rsidP="000B6486">
            <w:pPr>
              <w:pStyle w:val="ConsPlusNormal"/>
              <w:jc w:val="both"/>
              <w:rPr>
                <w:rFonts w:ascii="Times New Roman" w:hAnsi="Times New Roman" w:cs="Times New Roman"/>
                <w:sz w:val="24"/>
                <w:szCs w:val="24"/>
              </w:rPr>
            </w:pPr>
            <w:r w:rsidRPr="00A16C89">
              <w:rPr>
                <w:rFonts w:ascii="Times New Roman" w:hAnsi="Times New Roman" w:cs="Times New Roman"/>
                <w:sz w:val="24"/>
                <w:szCs w:val="24"/>
              </w:rPr>
              <w:t>Организ</w:t>
            </w:r>
            <w:r>
              <w:rPr>
                <w:rFonts w:ascii="Times New Roman" w:hAnsi="Times New Roman" w:cs="Times New Roman"/>
                <w:sz w:val="24"/>
                <w:szCs w:val="24"/>
              </w:rPr>
              <w:t>ован</w:t>
            </w:r>
            <w:r w:rsidRPr="00A16C89">
              <w:rPr>
                <w:rFonts w:ascii="Times New Roman" w:hAnsi="Times New Roman" w:cs="Times New Roman"/>
                <w:sz w:val="24"/>
                <w:szCs w:val="24"/>
              </w:rPr>
              <w:t xml:space="preserve"> прием сведений о доходах, представленных государственными гражданскими служащими Кировской области, руководителями кировских областных государственных и муниципальных учреждений</w:t>
            </w:r>
          </w:p>
          <w:p w:rsidR="000B6486" w:rsidRPr="00987E62" w:rsidRDefault="000B6486" w:rsidP="000B64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Представили справки о доходах за 2020 год: 44 государственных гражданских </w:t>
            </w:r>
            <w:r w:rsidRPr="00A16C89">
              <w:rPr>
                <w:rFonts w:ascii="Times New Roman" w:hAnsi="Times New Roman" w:cs="Times New Roman"/>
                <w:sz w:val="24"/>
                <w:szCs w:val="24"/>
              </w:rPr>
              <w:t>служащи</w:t>
            </w:r>
            <w:r>
              <w:rPr>
                <w:rFonts w:ascii="Times New Roman" w:hAnsi="Times New Roman" w:cs="Times New Roman"/>
                <w:sz w:val="24"/>
                <w:szCs w:val="24"/>
              </w:rPr>
              <w:t>х государственной жилищной инспекции Кировской области (далее - инспекция)</w:t>
            </w:r>
            <w:r w:rsidRPr="00A16C89">
              <w:rPr>
                <w:rFonts w:ascii="Times New Roman" w:hAnsi="Times New Roman" w:cs="Times New Roman"/>
                <w:sz w:val="24"/>
                <w:szCs w:val="24"/>
              </w:rPr>
              <w:t>,</w:t>
            </w:r>
            <w:r>
              <w:rPr>
                <w:rFonts w:ascii="Times New Roman" w:hAnsi="Times New Roman" w:cs="Times New Roman"/>
                <w:sz w:val="24"/>
                <w:szCs w:val="24"/>
              </w:rPr>
              <w:t xml:space="preserve"> 1</w:t>
            </w:r>
            <w:r w:rsidRPr="00A16C89">
              <w:rPr>
                <w:rFonts w:ascii="Times New Roman" w:hAnsi="Times New Roman" w:cs="Times New Roman"/>
                <w:sz w:val="24"/>
                <w:szCs w:val="24"/>
              </w:rPr>
              <w:t xml:space="preserve"> руководител</w:t>
            </w:r>
            <w:r>
              <w:rPr>
                <w:rFonts w:ascii="Times New Roman" w:hAnsi="Times New Roman" w:cs="Times New Roman"/>
                <w:sz w:val="24"/>
                <w:szCs w:val="24"/>
              </w:rPr>
              <w:t>ь</w:t>
            </w:r>
            <w:r w:rsidRPr="00A16C89">
              <w:rPr>
                <w:rFonts w:ascii="Times New Roman" w:hAnsi="Times New Roman" w:cs="Times New Roman"/>
                <w:sz w:val="24"/>
                <w:szCs w:val="24"/>
              </w:rPr>
              <w:t xml:space="preserve"> </w:t>
            </w:r>
            <w:r>
              <w:rPr>
                <w:rFonts w:ascii="Times New Roman" w:hAnsi="Times New Roman" w:cs="Times New Roman"/>
                <w:sz w:val="24"/>
                <w:szCs w:val="24"/>
              </w:rPr>
              <w:t>КОГГУ «Экспертно-аналитический центр ГЖИ Кировской области». Размещены на официальном сайте инспекции сведения о доходах 14 гражданских служащих и сведения 1 руководителя подведомственного учреждения. Проанализированы  сведения</w:t>
            </w:r>
            <w:r w:rsidRPr="00564598">
              <w:rPr>
                <w:rFonts w:ascii="Times New Roman" w:hAnsi="Times New Roman" w:cs="Times New Roman"/>
                <w:sz w:val="24"/>
                <w:szCs w:val="24"/>
              </w:rPr>
              <w:t xml:space="preserve"> о доходах, расходах, об имуществе и обязательствах имущественного характера, представленны</w:t>
            </w:r>
            <w:r>
              <w:rPr>
                <w:rFonts w:ascii="Times New Roman" w:hAnsi="Times New Roman" w:cs="Times New Roman"/>
                <w:sz w:val="24"/>
                <w:szCs w:val="24"/>
              </w:rPr>
              <w:t>е</w:t>
            </w:r>
            <w:r w:rsidRPr="00564598">
              <w:rPr>
                <w:rFonts w:ascii="Times New Roman" w:hAnsi="Times New Roman" w:cs="Times New Roman"/>
                <w:sz w:val="24"/>
                <w:szCs w:val="24"/>
              </w:rPr>
              <w:t xml:space="preserve"> </w:t>
            </w:r>
            <w:r>
              <w:rPr>
                <w:rFonts w:ascii="Times New Roman" w:hAnsi="Times New Roman" w:cs="Times New Roman"/>
                <w:sz w:val="24"/>
                <w:szCs w:val="24"/>
              </w:rPr>
              <w:t xml:space="preserve">41 </w:t>
            </w:r>
            <w:r w:rsidRPr="00564598">
              <w:rPr>
                <w:rFonts w:ascii="Times New Roman" w:hAnsi="Times New Roman" w:cs="Times New Roman"/>
                <w:sz w:val="24"/>
                <w:szCs w:val="24"/>
              </w:rPr>
              <w:t>гражданск</w:t>
            </w:r>
            <w:r>
              <w:rPr>
                <w:rFonts w:ascii="Times New Roman" w:hAnsi="Times New Roman" w:cs="Times New Roman"/>
                <w:sz w:val="24"/>
                <w:szCs w:val="24"/>
              </w:rPr>
              <w:t>им служащим и 1</w:t>
            </w:r>
            <w:r w:rsidRPr="00564598">
              <w:rPr>
                <w:rFonts w:ascii="Times New Roman" w:hAnsi="Times New Roman" w:cs="Times New Roman"/>
                <w:sz w:val="24"/>
                <w:szCs w:val="24"/>
              </w:rPr>
              <w:t xml:space="preserve"> руководителе</w:t>
            </w:r>
            <w:r>
              <w:rPr>
                <w:rFonts w:ascii="Times New Roman" w:hAnsi="Times New Roman" w:cs="Times New Roman"/>
                <w:sz w:val="24"/>
                <w:szCs w:val="24"/>
              </w:rPr>
              <w:t>м</w:t>
            </w:r>
            <w:r w:rsidRPr="00564598">
              <w:rPr>
                <w:rFonts w:ascii="Times New Roman" w:hAnsi="Times New Roman" w:cs="Times New Roman"/>
                <w:sz w:val="24"/>
                <w:szCs w:val="24"/>
              </w:rPr>
              <w:t xml:space="preserve"> </w:t>
            </w:r>
            <w:r>
              <w:rPr>
                <w:rFonts w:ascii="Times New Roman" w:hAnsi="Times New Roman" w:cs="Times New Roman"/>
                <w:sz w:val="24"/>
                <w:szCs w:val="24"/>
              </w:rPr>
              <w:t>подведомственного</w:t>
            </w:r>
            <w:r w:rsidRPr="00564598">
              <w:rPr>
                <w:rFonts w:ascii="Times New Roman" w:hAnsi="Times New Roman" w:cs="Times New Roman"/>
                <w:sz w:val="24"/>
                <w:szCs w:val="24"/>
              </w:rPr>
              <w:t xml:space="preserve"> учреждени</w:t>
            </w:r>
            <w:r>
              <w:rPr>
                <w:rFonts w:ascii="Times New Roman" w:hAnsi="Times New Roman" w:cs="Times New Roman"/>
                <w:sz w:val="24"/>
                <w:szCs w:val="24"/>
              </w:rPr>
              <w:t>я</w:t>
            </w:r>
          </w:p>
        </w:tc>
      </w:tr>
      <w:tr w:rsidR="000B6486" w:rsidRPr="004B49CE" w:rsidTr="000B6486">
        <w:tc>
          <w:tcPr>
            <w:tcW w:w="737" w:type="dxa"/>
          </w:tcPr>
          <w:p w:rsidR="000B6486" w:rsidRPr="004B49CE" w:rsidRDefault="000B6486"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2.7.</w:t>
            </w:r>
          </w:p>
        </w:tc>
        <w:tc>
          <w:tcPr>
            <w:tcW w:w="5784" w:type="dxa"/>
          </w:tcPr>
          <w:p w:rsidR="000B6486" w:rsidRPr="004B49CE" w:rsidRDefault="000B6486" w:rsidP="00843869">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Проведение с соблюдением требований </w:t>
            </w:r>
            <w:r w:rsidRPr="004B49CE">
              <w:rPr>
                <w:rFonts w:ascii="Times New Roman" w:hAnsi="Times New Roman" w:cs="Times New Roman"/>
                <w:sz w:val="24"/>
                <w:szCs w:val="24"/>
              </w:rPr>
              <w:lastRenderedPageBreak/>
              <w:t>законодательства о противодействии коррупции проверок достоверности</w:t>
            </w:r>
            <w:r>
              <w:rPr>
                <w:rFonts w:ascii="Times New Roman" w:hAnsi="Times New Roman" w:cs="Times New Roman"/>
                <w:sz w:val="24"/>
                <w:szCs w:val="24"/>
              </w:rPr>
              <w:t xml:space="preserve"> </w:t>
            </w:r>
            <w:r w:rsidRPr="004B49CE">
              <w:rPr>
                <w:rFonts w:ascii="Times New Roman" w:hAnsi="Times New Roman" w:cs="Times New Roman"/>
                <w:sz w:val="24"/>
                <w:szCs w:val="24"/>
              </w:rPr>
              <w:t>и полноты представляемых лицами, замещающими должности государственной гражданской Кировской области, сведений</w:t>
            </w:r>
            <w:r>
              <w:rPr>
                <w:rFonts w:ascii="Times New Roman" w:hAnsi="Times New Roman" w:cs="Times New Roman"/>
                <w:sz w:val="24"/>
                <w:szCs w:val="24"/>
              </w:rPr>
              <w:t xml:space="preserve"> </w:t>
            </w:r>
            <w:r w:rsidRPr="004B49CE">
              <w:rPr>
                <w:rFonts w:ascii="Times New Roman" w:hAnsi="Times New Roman" w:cs="Times New Roman"/>
                <w:sz w:val="24"/>
                <w:szCs w:val="24"/>
              </w:rPr>
              <w:t>о доходах</w:t>
            </w:r>
          </w:p>
        </w:tc>
        <w:tc>
          <w:tcPr>
            <w:tcW w:w="9214" w:type="dxa"/>
          </w:tcPr>
          <w:p w:rsidR="000B6486" w:rsidRPr="000B6486" w:rsidRDefault="00576B1C" w:rsidP="00576B1C">
            <w:pPr>
              <w:pStyle w:val="ConsPlusNormal"/>
              <w:rPr>
                <w:rFonts w:ascii="Times New Roman" w:hAnsi="Times New Roman" w:cs="Times New Roman"/>
                <w:sz w:val="24"/>
                <w:szCs w:val="24"/>
              </w:rPr>
            </w:pPr>
            <w:r w:rsidRPr="00576B1C">
              <w:rPr>
                <w:rFonts w:ascii="Times New Roman" w:hAnsi="Times New Roman" w:cs="Times New Roman"/>
                <w:sz w:val="24"/>
                <w:szCs w:val="24"/>
              </w:rPr>
              <w:lastRenderedPageBreak/>
              <w:t xml:space="preserve">На основании представления прокуратуры Кировской области государственной </w:t>
            </w:r>
            <w:r w:rsidRPr="00576B1C">
              <w:rPr>
                <w:rFonts w:ascii="Times New Roman" w:hAnsi="Times New Roman" w:cs="Times New Roman"/>
                <w:sz w:val="24"/>
                <w:szCs w:val="24"/>
              </w:rPr>
              <w:lastRenderedPageBreak/>
              <w:t>жилищной инспекцией Кировской области была проведена проверка соблюдения требований законодательства о противодействии коррупции за 2019 – истекший период 2021 года, в рамках которой  проверены достоверность и полнота сведений о доходах, представленных гражданскими служащими.</w:t>
            </w:r>
            <w:r w:rsidRPr="00576B1C">
              <w:rPr>
                <w:rFonts w:ascii="Times New Roman" w:eastAsiaTheme="minorEastAsia" w:hAnsi="Times New Roman" w:cs="Times New Roman"/>
                <w:sz w:val="24"/>
                <w:szCs w:val="24"/>
              </w:rPr>
              <w:t xml:space="preserve"> </w:t>
            </w:r>
            <w:r w:rsidRPr="00576B1C">
              <w:rPr>
                <w:rFonts w:ascii="Times New Roman" w:hAnsi="Times New Roman" w:cs="Times New Roman"/>
                <w:sz w:val="24"/>
                <w:szCs w:val="24"/>
              </w:rPr>
              <w:t>Факты предоставления недостоверных или неполных сведений в отношении 4 гражданских служащих подтвердились.</w:t>
            </w:r>
            <w:r>
              <w:rPr>
                <w:rFonts w:ascii="Times New Roman" w:hAnsi="Times New Roman" w:cs="Times New Roman"/>
                <w:sz w:val="24"/>
                <w:szCs w:val="24"/>
              </w:rPr>
              <w:t xml:space="preserve"> Результаты отражены в пункте 2.9.</w:t>
            </w:r>
          </w:p>
        </w:tc>
      </w:tr>
      <w:tr w:rsidR="000B6486" w:rsidRPr="004B49CE" w:rsidTr="000B6486">
        <w:tc>
          <w:tcPr>
            <w:tcW w:w="737" w:type="dxa"/>
          </w:tcPr>
          <w:p w:rsidR="000B6486" w:rsidRPr="004B49CE" w:rsidRDefault="000B6486"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2.8.</w:t>
            </w:r>
          </w:p>
        </w:tc>
        <w:tc>
          <w:tcPr>
            <w:tcW w:w="5784" w:type="dxa"/>
          </w:tcPr>
          <w:p w:rsidR="000B6486" w:rsidRPr="004B49CE" w:rsidRDefault="000B6486" w:rsidP="00974AFA">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Проведение мониторинга соблюдения лицами, замещающими должности государственной гражданской службы Кировской области, запретов, ограничений, обязанностей и требований, установленных</w:t>
            </w:r>
            <w:r>
              <w:rPr>
                <w:rFonts w:ascii="Times New Roman" w:hAnsi="Times New Roman" w:cs="Times New Roman"/>
                <w:sz w:val="24"/>
                <w:szCs w:val="24"/>
              </w:rPr>
              <w:t xml:space="preserve"> </w:t>
            </w:r>
            <w:r w:rsidRPr="004B49CE">
              <w:rPr>
                <w:rFonts w:ascii="Times New Roman" w:hAnsi="Times New Roman" w:cs="Times New Roman"/>
                <w:sz w:val="24"/>
                <w:szCs w:val="24"/>
              </w:rPr>
              <w:t>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w="9214" w:type="dxa"/>
          </w:tcPr>
          <w:p w:rsidR="0094425A" w:rsidRPr="0094425A" w:rsidRDefault="0094425A" w:rsidP="00146DD0">
            <w:pPr>
              <w:pStyle w:val="ConsPlusNormal"/>
              <w:jc w:val="both"/>
              <w:rPr>
                <w:rFonts w:ascii="Times New Roman" w:hAnsi="Times New Roman" w:cs="Times New Roman"/>
                <w:sz w:val="24"/>
                <w:szCs w:val="24"/>
              </w:rPr>
            </w:pPr>
            <w:r w:rsidRPr="0094425A">
              <w:rPr>
                <w:rFonts w:ascii="Times New Roman" w:hAnsi="Times New Roman" w:cs="Times New Roman"/>
                <w:sz w:val="24"/>
                <w:szCs w:val="24"/>
              </w:rPr>
              <w:t>Уведомлений об иной оплачиваемой работе  не поступало;</w:t>
            </w:r>
          </w:p>
          <w:p w:rsidR="0094425A" w:rsidRPr="0094425A" w:rsidRDefault="0094425A" w:rsidP="00146DD0">
            <w:pPr>
              <w:pStyle w:val="ConsPlusNormal"/>
              <w:jc w:val="both"/>
              <w:rPr>
                <w:rFonts w:ascii="Times New Roman" w:hAnsi="Times New Roman" w:cs="Times New Roman"/>
                <w:sz w:val="24"/>
                <w:szCs w:val="24"/>
              </w:rPr>
            </w:pPr>
            <w:r w:rsidRPr="0094425A">
              <w:rPr>
                <w:rFonts w:ascii="Times New Roman" w:hAnsi="Times New Roman" w:cs="Times New Roman"/>
                <w:sz w:val="24"/>
                <w:szCs w:val="24"/>
              </w:rPr>
              <w:t>уведомлений о фактах обращений в целях склонения к совершению коррупционных правонарушений в отчетном периоде не поступало;</w:t>
            </w:r>
          </w:p>
          <w:p w:rsidR="0094425A" w:rsidRPr="0094425A" w:rsidRDefault="0094425A" w:rsidP="00146DD0">
            <w:pPr>
              <w:pStyle w:val="ConsPlusNormal"/>
              <w:jc w:val="both"/>
              <w:rPr>
                <w:rFonts w:ascii="Times New Roman" w:hAnsi="Times New Roman" w:cs="Times New Roman"/>
                <w:sz w:val="24"/>
                <w:szCs w:val="24"/>
              </w:rPr>
            </w:pPr>
            <w:r w:rsidRPr="0094425A">
              <w:rPr>
                <w:rFonts w:ascii="Times New Roman" w:hAnsi="Times New Roman" w:cs="Times New Roman"/>
                <w:sz w:val="24"/>
                <w:szCs w:val="24"/>
              </w:rPr>
              <w:t xml:space="preserve">в ходе декларационной компании проведен анализ соблюдения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нарушений не выявлено; </w:t>
            </w:r>
          </w:p>
          <w:p w:rsidR="000B6486" w:rsidRDefault="0094425A" w:rsidP="00146DD0">
            <w:pPr>
              <w:pStyle w:val="ConsPlusNormal"/>
              <w:jc w:val="both"/>
              <w:rPr>
                <w:rFonts w:ascii="Times New Roman" w:hAnsi="Times New Roman" w:cs="Times New Roman"/>
                <w:sz w:val="24"/>
                <w:szCs w:val="24"/>
              </w:rPr>
            </w:pPr>
            <w:r w:rsidRPr="0094425A">
              <w:rPr>
                <w:rFonts w:ascii="Times New Roman" w:hAnsi="Times New Roman" w:cs="Times New Roman"/>
                <w:sz w:val="24"/>
                <w:szCs w:val="24"/>
              </w:rPr>
              <w:t>гражданские служащие к ответственности не привлекались</w:t>
            </w:r>
            <w:r>
              <w:rPr>
                <w:rFonts w:ascii="Times New Roman" w:hAnsi="Times New Roman" w:cs="Times New Roman"/>
                <w:sz w:val="24"/>
                <w:szCs w:val="24"/>
              </w:rPr>
              <w:t>.</w:t>
            </w:r>
          </w:p>
          <w:p w:rsidR="00B77421" w:rsidRPr="0094425A" w:rsidRDefault="00146DD0" w:rsidP="00146DD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Поступило 1 </w:t>
            </w:r>
            <w:r w:rsidRPr="00146DD0">
              <w:rPr>
                <w:rFonts w:ascii="Times New Roman" w:hAnsi="Times New Roman" w:cs="Times New Roman"/>
                <w:sz w:val="24"/>
                <w:szCs w:val="24"/>
              </w:rPr>
              <w:t>уведомлени</w:t>
            </w:r>
            <w:r>
              <w:rPr>
                <w:rFonts w:ascii="Times New Roman" w:hAnsi="Times New Roman" w:cs="Times New Roman"/>
                <w:sz w:val="24"/>
                <w:szCs w:val="24"/>
              </w:rPr>
              <w:t>е</w:t>
            </w:r>
            <w:r w:rsidRPr="00146DD0">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w:t>
            </w:r>
            <w:r>
              <w:rPr>
                <w:rFonts w:ascii="Times New Roman" w:hAnsi="Times New Roman" w:cs="Times New Roman"/>
                <w:sz w:val="24"/>
                <w:szCs w:val="24"/>
              </w:rPr>
              <w:t>к</w:t>
            </w:r>
            <w:r w:rsidRPr="00146DD0">
              <w:rPr>
                <w:rFonts w:ascii="Times New Roman" w:hAnsi="Times New Roman" w:cs="Times New Roman"/>
                <w:sz w:val="24"/>
                <w:szCs w:val="24"/>
              </w:rPr>
              <w:t>онфликту интересов</w:t>
            </w:r>
            <w:r>
              <w:rPr>
                <w:rFonts w:ascii="Times New Roman" w:hAnsi="Times New Roman" w:cs="Times New Roman"/>
                <w:sz w:val="24"/>
                <w:szCs w:val="24"/>
              </w:rPr>
              <w:t>.</w:t>
            </w:r>
            <w:r w:rsidRPr="00146DD0">
              <w:rPr>
                <w:rFonts w:ascii="Times New Roman" w:hAnsi="Times New Roman" w:cs="Times New Roman"/>
                <w:b/>
                <w:sz w:val="28"/>
                <w:szCs w:val="28"/>
              </w:rPr>
              <w:t xml:space="preserve"> </w:t>
            </w:r>
            <w:r w:rsidRPr="00146DD0">
              <w:rPr>
                <w:rFonts w:ascii="Times New Roman" w:hAnsi="Times New Roman" w:cs="Times New Roman"/>
                <w:sz w:val="28"/>
                <w:szCs w:val="28"/>
              </w:rPr>
              <w:t>К</w:t>
            </w:r>
            <w:r w:rsidRPr="00146DD0">
              <w:rPr>
                <w:rFonts w:ascii="Times New Roman" w:hAnsi="Times New Roman" w:cs="Times New Roman"/>
                <w:sz w:val="24"/>
                <w:szCs w:val="24"/>
              </w:rPr>
              <w:t>омисси</w:t>
            </w:r>
            <w:r>
              <w:rPr>
                <w:rFonts w:ascii="Times New Roman" w:hAnsi="Times New Roman" w:cs="Times New Roman"/>
                <w:sz w:val="24"/>
                <w:szCs w:val="24"/>
              </w:rPr>
              <w:t>ей</w:t>
            </w:r>
            <w:r w:rsidRPr="00146DD0">
              <w:rPr>
                <w:rFonts w:ascii="Times New Roman" w:hAnsi="Times New Roman" w:cs="Times New Roman"/>
                <w:sz w:val="24"/>
                <w:szCs w:val="24"/>
              </w:rPr>
              <w:t xml:space="preserve"> по соблюдению требований 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w:t>
            </w:r>
            <w:r w:rsidRPr="00146DD0">
              <w:rPr>
                <w:rFonts w:ascii="Times New Roman" w:hAnsi="Times New Roman" w:cs="Times New Roman"/>
                <w:b/>
                <w:bCs/>
                <w:sz w:val="24"/>
                <w:szCs w:val="24"/>
              </w:rPr>
              <w:t xml:space="preserve"> </w:t>
            </w:r>
            <w:r w:rsidRPr="00146DD0">
              <w:rPr>
                <w:rFonts w:ascii="Times New Roman" w:hAnsi="Times New Roman" w:cs="Times New Roman"/>
                <w:bCs/>
                <w:sz w:val="24"/>
                <w:szCs w:val="24"/>
              </w:rPr>
              <w:t xml:space="preserve">(далее </w:t>
            </w:r>
            <w:r>
              <w:rPr>
                <w:rFonts w:ascii="Times New Roman" w:hAnsi="Times New Roman" w:cs="Times New Roman"/>
                <w:bCs/>
                <w:sz w:val="24"/>
                <w:szCs w:val="24"/>
              </w:rPr>
              <w:t>–</w:t>
            </w:r>
            <w:r w:rsidRPr="00146DD0">
              <w:rPr>
                <w:rFonts w:ascii="Times New Roman" w:hAnsi="Times New Roman" w:cs="Times New Roman"/>
                <w:bCs/>
                <w:sz w:val="24"/>
                <w:szCs w:val="24"/>
              </w:rPr>
              <w:t xml:space="preserve"> комиссия) 29.12.2021</w:t>
            </w:r>
            <w:r>
              <w:rPr>
                <w:rFonts w:ascii="Times New Roman" w:hAnsi="Times New Roman" w:cs="Times New Roman"/>
                <w:bCs/>
                <w:sz w:val="24"/>
                <w:szCs w:val="24"/>
              </w:rPr>
              <w:t xml:space="preserve"> </w:t>
            </w:r>
            <w:r>
              <w:rPr>
                <w:rFonts w:ascii="Times New Roman" w:hAnsi="Times New Roman" w:cs="Times New Roman"/>
                <w:sz w:val="24"/>
                <w:szCs w:val="24"/>
              </w:rPr>
              <w:t>уведомление рассмотрено. Комиссия установила</w:t>
            </w:r>
            <w:r w:rsidRPr="00146DD0">
              <w:rPr>
                <w:rFonts w:ascii="Times New Roman" w:hAnsi="Times New Roman" w:cs="Times New Roman"/>
                <w:sz w:val="24"/>
                <w:szCs w:val="24"/>
              </w:rPr>
              <w:t xml:space="preserve">, что при исполнении </w:t>
            </w:r>
            <w:r>
              <w:rPr>
                <w:rFonts w:ascii="Times New Roman" w:hAnsi="Times New Roman" w:cs="Times New Roman"/>
                <w:sz w:val="24"/>
                <w:szCs w:val="24"/>
              </w:rPr>
              <w:t xml:space="preserve">гражданским служащим </w:t>
            </w:r>
            <w:r w:rsidRPr="00146DD0">
              <w:rPr>
                <w:rFonts w:ascii="Times New Roman" w:hAnsi="Times New Roman" w:cs="Times New Roman"/>
                <w:sz w:val="24"/>
                <w:szCs w:val="24"/>
              </w:rPr>
              <w:t>должностных обязанностей личная заинтересованность может привести к конфликту интересов.</w:t>
            </w:r>
            <w:r>
              <w:rPr>
                <w:rFonts w:ascii="Times New Roman" w:hAnsi="Times New Roman" w:cs="Times New Roman"/>
                <w:sz w:val="24"/>
                <w:szCs w:val="24"/>
              </w:rPr>
              <w:t xml:space="preserve"> На основании решения комиссии в инспекции приняты конкретные меры по предотвращению </w:t>
            </w:r>
            <w:r w:rsidRPr="00146DD0">
              <w:rPr>
                <w:rFonts w:ascii="Times New Roman" w:hAnsi="Times New Roman" w:cs="Times New Roman"/>
                <w:sz w:val="24"/>
                <w:szCs w:val="24"/>
              </w:rPr>
              <w:t>или урегулирование конфликта интересов</w:t>
            </w:r>
            <w:r>
              <w:rPr>
                <w:rFonts w:ascii="Times New Roman" w:hAnsi="Times New Roman" w:cs="Times New Roman"/>
                <w:sz w:val="24"/>
                <w:szCs w:val="24"/>
              </w:rPr>
              <w:t>.</w:t>
            </w:r>
          </w:p>
        </w:tc>
      </w:tr>
      <w:tr w:rsidR="000B6486" w:rsidRPr="004B49CE" w:rsidTr="000B6486">
        <w:tc>
          <w:tcPr>
            <w:tcW w:w="737" w:type="dxa"/>
          </w:tcPr>
          <w:p w:rsidR="000B6486" w:rsidRPr="004B49CE" w:rsidRDefault="000B6486"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2.9.</w:t>
            </w:r>
          </w:p>
        </w:tc>
        <w:tc>
          <w:tcPr>
            <w:tcW w:w="5784" w:type="dxa"/>
          </w:tcPr>
          <w:p w:rsidR="000B6486" w:rsidRPr="004B49CE" w:rsidRDefault="000B6486" w:rsidP="004B514E">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Обеспечение применения предусмотренных законодательством мер юридической ответственности </w:t>
            </w:r>
            <w:r>
              <w:rPr>
                <w:rFonts w:ascii="Times New Roman" w:hAnsi="Times New Roman" w:cs="Times New Roman"/>
                <w:sz w:val="24"/>
                <w:szCs w:val="24"/>
              </w:rPr>
              <w:br/>
            </w:r>
            <w:r w:rsidRPr="004B49CE">
              <w:rPr>
                <w:rFonts w:ascii="Times New Roman" w:hAnsi="Times New Roman" w:cs="Times New Roman"/>
                <w:sz w:val="24"/>
                <w:szCs w:val="24"/>
              </w:rPr>
              <w:t xml:space="preserve">в каждом случае несоблюдения запретов, ограничений </w:t>
            </w:r>
            <w:r>
              <w:rPr>
                <w:rFonts w:ascii="Times New Roman" w:hAnsi="Times New Roman" w:cs="Times New Roman"/>
                <w:sz w:val="24"/>
                <w:szCs w:val="24"/>
              </w:rPr>
              <w:br/>
            </w:r>
            <w:r w:rsidRPr="004B49CE">
              <w:rPr>
                <w:rFonts w:ascii="Times New Roman" w:hAnsi="Times New Roman" w:cs="Times New Roman"/>
                <w:sz w:val="24"/>
                <w:szCs w:val="24"/>
              </w:rPr>
              <w:t>и требований, установленных в целях противодействия коррупции</w:t>
            </w:r>
          </w:p>
        </w:tc>
        <w:tc>
          <w:tcPr>
            <w:tcW w:w="9214" w:type="dxa"/>
          </w:tcPr>
          <w:p w:rsidR="000B6486" w:rsidRDefault="00576B1C" w:rsidP="00B77421">
            <w:pPr>
              <w:pStyle w:val="ConsPlusNormal"/>
              <w:jc w:val="both"/>
              <w:rPr>
                <w:rFonts w:ascii="Times New Roman" w:hAnsi="Times New Roman" w:cs="Times New Roman"/>
                <w:sz w:val="24"/>
                <w:szCs w:val="24"/>
              </w:rPr>
            </w:pPr>
            <w:r>
              <w:rPr>
                <w:rFonts w:ascii="Times New Roman" w:hAnsi="Times New Roman" w:cs="Times New Roman"/>
                <w:sz w:val="24"/>
                <w:szCs w:val="24"/>
              </w:rPr>
              <w:t>По результат</w:t>
            </w:r>
            <w:r w:rsidR="00A67AFE">
              <w:rPr>
                <w:rFonts w:ascii="Times New Roman" w:hAnsi="Times New Roman" w:cs="Times New Roman"/>
                <w:sz w:val="24"/>
                <w:szCs w:val="24"/>
              </w:rPr>
              <w:t>а</w:t>
            </w:r>
            <w:r>
              <w:rPr>
                <w:rFonts w:ascii="Times New Roman" w:hAnsi="Times New Roman" w:cs="Times New Roman"/>
                <w:sz w:val="24"/>
                <w:szCs w:val="24"/>
              </w:rPr>
              <w:t xml:space="preserve">м проверки, указанной в пункте 2.7, </w:t>
            </w:r>
            <w:r w:rsidRPr="00576B1C">
              <w:rPr>
                <w:rFonts w:ascii="Times New Roman" w:hAnsi="Times New Roman" w:cs="Times New Roman"/>
                <w:sz w:val="24"/>
                <w:szCs w:val="24"/>
              </w:rPr>
              <w:t>соблюдения требований законодательства о противодействии коррупции за 2019 – истекший период 2021 года, в рамках которой  проверены достоверность и полнота сведений о доходах, представленных гражданскими служащими</w:t>
            </w:r>
            <w:r>
              <w:rPr>
                <w:rFonts w:ascii="Times New Roman" w:hAnsi="Times New Roman" w:cs="Times New Roman"/>
                <w:sz w:val="24"/>
                <w:szCs w:val="24"/>
              </w:rPr>
              <w:t>, к</w:t>
            </w:r>
            <w:r w:rsidR="000B6486" w:rsidRPr="00576B1C">
              <w:rPr>
                <w:rFonts w:ascii="Times New Roman" w:hAnsi="Times New Roman" w:cs="Times New Roman"/>
                <w:sz w:val="24"/>
                <w:szCs w:val="24"/>
              </w:rPr>
              <w:t xml:space="preserve"> дисциплинарной ответственности привлечены 4 </w:t>
            </w:r>
            <w:r w:rsidR="00B77421">
              <w:rPr>
                <w:rFonts w:ascii="Times New Roman" w:hAnsi="Times New Roman" w:cs="Times New Roman"/>
                <w:sz w:val="24"/>
                <w:szCs w:val="24"/>
              </w:rPr>
              <w:t>гражданских служащих</w:t>
            </w:r>
            <w:r w:rsidR="000B6486" w:rsidRPr="00576B1C">
              <w:rPr>
                <w:rFonts w:ascii="Times New Roman" w:hAnsi="Times New Roman" w:cs="Times New Roman"/>
                <w:sz w:val="24"/>
                <w:szCs w:val="24"/>
              </w:rPr>
              <w:t xml:space="preserve"> (1 выговор, 3 замечания).</w:t>
            </w:r>
          </w:p>
        </w:tc>
      </w:tr>
      <w:tr w:rsidR="000B6486" w:rsidRPr="004B49CE" w:rsidTr="000B6486">
        <w:tc>
          <w:tcPr>
            <w:tcW w:w="737" w:type="dxa"/>
          </w:tcPr>
          <w:p w:rsidR="000B6486" w:rsidRPr="004B49CE" w:rsidRDefault="000B6486"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2.10.</w:t>
            </w:r>
          </w:p>
        </w:tc>
        <w:tc>
          <w:tcPr>
            <w:tcW w:w="5784" w:type="dxa"/>
          </w:tcPr>
          <w:p w:rsidR="000B6486" w:rsidRPr="004B49CE" w:rsidRDefault="000B6486" w:rsidP="004A4EBD">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w:t>
            </w:r>
            <w:r>
              <w:rPr>
                <w:rFonts w:ascii="Times New Roman" w:hAnsi="Times New Roman" w:cs="Times New Roman"/>
                <w:sz w:val="24"/>
                <w:szCs w:val="24"/>
              </w:rPr>
              <w:br/>
            </w:r>
            <w:r w:rsidRPr="004B49CE">
              <w:rPr>
                <w:rFonts w:ascii="Times New Roman" w:hAnsi="Times New Roman" w:cs="Times New Roman"/>
                <w:sz w:val="24"/>
                <w:szCs w:val="24"/>
              </w:rPr>
              <w:t>к ответственности в случае несоблюдения указанных требований</w:t>
            </w:r>
          </w:p>
        </w:tc>
        <w:tc>
          <w:tcPr>
            <w:tcW w:w="9214" w:type="dxa"/>
          </w:tcPr>
          <w:p w:rsidR="000B6486" w:rsidRPr="000B6486" w:rsidRDefault="000B6486" w:rsidP="00576B1C">
            <w:pPr>
              <w:pStyle w:val="ConsPlusNormal"/>
              <w:jc w:val="both"/>
              <w:rPr>
                <w:rFonts w:ascii="Times New Roman" w:hAnsi="Times New Roman" w:cs="Times New Roman"/>
                <w:sz w:val="24"/>
                <w:szCs w:val="24"/>
              </w:rPr>
            </w:pPr>
            <w:r w:rsidRPr="000B6486">
              <w:rPr>
                <w:rFonts w:ascii="Times New Roman" w:hAnsi="Times New Roman" w:cs="Times New Roman"/>
                <w:sz w:val="24"/>
                <w:szCs w:val="24"/>
              </w:rPr>
              <w:t>Приняты мер, направленные на повышение эффективности контроля за соблюдением лицами, замещающими должности государственной гражданской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0B6486" w:rsidRPr="000B6486" w:rsidRDefault="000B6486" w:rsidP="00576B1C">
            <w:pPr>
              <w:pStyle w:val="ConsPlusNormal"/>
              <w:jc w:val="both"/>
              <w:rPr>
                <w:rFonts w:ascii="Times New Roman" w:hAnsi="Times New Roman" w:cs="Times New Roman"/>
                <w:sz w:val="24"/>
                <w:szCs w:val="24"/>
              </w:rPr>
            </w:pPr>
            <w:r w:rsidRPr="000B6486">
              <w:rPr>
                <w:rFonts w:ascii="Times New Roman" w:hAnsi="Times New Roman" w:cs="Times New Roman"/>
                <w:sz w:val="24"/>
                <w:szCs w:val="24"/>
              </w:rPr>
              <w:t>1. Все гражданские служащие ознакомлены с обзорами практики правоприменения в сфере конфликта интересов, подготовленными Министерством труда и социальной защиты Российской Федерации.</w:t>
            </w:r>
          </w:p>
          <w:p w:rsidR="000B6486" w:rsidRPr="000B6486" w:rsidRDefault="000B6486" w:rsidP="00576B1C">
            <w:pPr>
              <w:pStyle w:val="ConsPlusNormal"/>
              <w:jc w:val="both"/>
              <w:rPr>
                <w:rFonts w:ascii="Times New Roman" w:hAnsi="Times New Roman" w:cs="Times New Roman"/>
                <w:sz w:val="24"/>
                <w:szCs w:val="24"/>
              </w:rPr>
            </w:pPr>
            <w:r w:rsidRPr="000B6486">
              <w:rPr>
                <w:rFonts w:ascii="Times New Roman" w:hAnsi="Times New Roman" w:cs="Times New Roman"/>
                <w:sz w:val="24"/>
                <w:szCs w:val="24"/>
              </w:rPr>
              <w:t>2.</w:t>
            </w:r>
            <w:r w:rsidRPr="000B6486">
              <w:rPr>
                <w:rFonts w:ascii="Times New Roman" w:hAnsi="Times New Roman" w:cs="Times New Roman"/>
                <w:sz w:val="24"/>
                <w:szCs w:val="24"/>
              </w:rPr>
              <w:tab/>
              <w:t>В соответствии с приказом инспекции от 01.12.2021 № 247/21-Л «О дополнительных мерах по выявлению случаев возникновения конфликта интересов» приняты дополнительные меры, направленные на выявление случаев возникновения конфликта интересов у государственных гражданских служащих инспекции, осуществляющих рассмотрение дел об административных правонарушениях по вопросам, относящимся к сфере деятельности инспекции.</w:t>
            </w:r>
            <w:r w:rsidRPr="000B6486">
              <w:rPr>
                <w:rFonts w:ascii="Times New Roman" w:hAnsi="Times New Roman" w:cs="Times New Roman"/>
                <w:sz w:val="24"/>
                <w:szCs w:val="24"/>
              </w:rPr>
              <w:tab/>
              <w:t xml:space="preserve">Должностными лицами, осуществлявшими рассмотрение дел об административных правонарушениях в 2021 году, проведен анализ рассмотренных дел об административных правонарушениях за 2021 год в целях выявления родственных или свойственных связей с лицами, в отношении которых рассмотрены дела об административных правонарушениях; законными представителями физических и юридических лиц, защитниками или представителями; гражданами, по обращениям которых рассмотрены дела об административных правонарушениях. Представлены докладные записки о результатах анализа. </w:t>
            </w:r>
          </w:p>
          <w:p w:rsidR="000B6486" w:rsidRPr="000B6486" w:rsidRDefault="000B6486" w:rsidP="00576B1C">
            <w:pPr>
              <w:pStyle w:val="ConsPlusNormal"/>
              <w:jc w:val="both"/>
              <w:rPr>
                <w:rFonts w:ascii="Times New Roman" w:hAnsi="Times New Roman" w:cs="Times New Roman"/>
                <w:sz w:val="24"/>
                <w:szCs w:val="24"/>
              </w:rPr>
            </w:pPr>
            <w:r w:rsidRPr="000B6486">
              <w:rPr>
                <w:rFonts w:ascii="Times New Roman" w:hAnsi="Times New Roman" w:cs="Times New Roman"/>
                <w:sz w:val="24"/>
                <w:szCs w:val="24"/>
              </w:rPr>
              <w:t>3. Разработана Памятка по антикоррупционному поведению в части соблюдения требований о предотвращении или урегулировании конфликта интересов, возникновения личной заинтересованности, которая приводит или может привести к конфликту интересов.</w:t>
            </w:r>
            <w:r w:rsidR="00576B1C">
              <w:rPr>
                <w:rFonts w:ascii="Times New Roman" w:hAnsi="Times New Roman" w:cs="Times New Roman"/>
                <w:sz w:val="24"/>
                <w:szCs w:val="24"/>
              </w:rPr>
              <w:t xml:space="preserve"> Памятка направлена </w:t>
            </w:r>
            <w:r w:rsidR="00576B1C" w:rsidRPr="00576B1C">
              <w:rPr>
                <w:rFonts w:ascii="Times New Roman" w:hAnsi="Times New Roman" w:cs="Times New Roman"/>
                <w:sz w:val="24"/>
                <w:szCs w:val="24"/>
              </w:rPr>
              <w:t>граждански</w:t>
            </w:r>
            <w:r w:rsidR="00576B1C">
              <w:rPr>
                <w:rFonts w:ascii="Times New Roman" w:hAnsi="Times New Roman" w:cs="Times New Roman"/>
                <w:sz w:val="24"/>
                <w:szCs w:val="24"/>
              </w:rPr>
              <w:t>м</w:t>
            </w:r>
            <w:r w:rsidR="00576B1C" w:rsidRPr="00576B1C">
              <w:rPr>
                <w:rFonts w:ascii="Times New Roman" w:hAnsi="Times New Roman" w:cs="Times New Roman"/>
                <w:sz w:val="24"/>
                <w:szCs w:val="24"/>
              </w:rPr>
              <w:t xml:space="preserve"> служащи</w:t>
            </w:r>
            <w:r w:rsidR="00576B1C">
              <w:rPr>
                <w:rFonts w:ascii="Times New Roman" w:hAnsi="Times New Roman" w:cs="Times New Roman"/>
                <w:sz w:val="24"/>
                <w:szCs w:val="24"/>
              </w:rPr>
              <w:t>м</w:t>
            </w:r>
            <w:r w:rsidR="00576B1C" w:rsidRPr="00576B1C">
              <w:rPr>
                <w:rFonts w:ascii="Times New Roman" w:hAnsi="Times New Roman" w:cs="Times New Roman"/>
                <w:sz w:val="24"/>
                <w:szCs w:val="24"/>
              </w:rPr>
              <w:t xml:space="preserve"> инспекции, осуществляющи</w:t>
            </w:r>
            <w:r w:rsidR="00576B1C">
              <w:rPr>
                <w:rFonts w:ascii="Times New Roman" w:hAnsi="Times New Roman" w:cs="Times New Roman"/>
                <w:sz w:val="24"/>
                <w:szCs w:val="24"/>
              </w:rPr>
              <w:t>м</w:t>
            </w:r>
            <w:r w:rsidR="00576B1C" w:rsidRPr="00576B1C">
              <w:rPr>
                <w:rFonts w:ascii="Times New Roman" w:hAnsi="Times New Roman" w:cs="Times New Roman"/>
                <w:sz w:val="24"/>
                <w:szCs w:val="24"/>
              </w:rPr>
              <w:t xml:space="preserve"> рассмотрение дел об административных правонарушениях</w:t>
            </w:r>
            <w:r w:rsidR="00576B1C">
              <w:rPr>
                <w:rFonts w:ascii="Times New Roman" w:hAnsi="Times New Roman" w:cs="Times New Roman"/>
                <w:sz w:val="24"/>
                <w:szCs w:val="24"/>
              </w:rPr>
              <w:t>.</w:t>
            </w:r>
          </w:p>
        </w:tc>
      </w:tr>
      <w:tr w:rsidR="000B6486" w:rsidRPr="004B49CE" w:rsidTr="000B6486">
        <w:tc>
          <w:tcPr>
            <w:tcW w:w="737" w:type="dxa"/>
          </w:tcPr>
          <w:p w:rsidR="000B6486" w:rsidRPr="004B49CE" w:rsidRDefault="000B6486"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2.11.</w:t>
            </w:r>
          </w:p>
        </w:tc>
        <w:tc>
          <w:tcPr>
            <w:tcW w:w="5784" w:type="dxa"/>
          </w:tcPr>
          <w:p w:rsidR="000B6486" w:rsidRPr="004B49CE" w:rsidRDefault="000B6486" w:rsidP="004A4EBD">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Осуществление контроля за выполнением государственными гражданскими служащими Кировской области обязанности сообщать</w:t>
            </w:r>
            <w:r>
              <w:rPr>
                <w:rFonts w:ascii="Times New Roman" w:hAnsi="Times New Roman" w:cs="Times New Roman"/>
                <w:sz w:val="24"/>
                <w:szCs w:val="24"/>
              </w:rPr>
              <w:t xml:space="preserve"> </w:t>
            </w:r>
            <w:r w:rsidRPr="004B49CE">
              <w:rPr>
                <w:rFonts w:ascii="Times New Roman" w:hAnsi="Times New Roman" w:cs="Times New Roman"/>
                <w:sz w:val="24"/>
                <w:szCs w:val="24"/>
              </w:rPr>
              <w:t>в случаях, установленных федеральным законодательством,</w:t>
            </w:r>
            <w:r>
              <w:rPr>
                <w:rFonts w:ascii="Times New Roman" w:hAnsi="Times New Roman" w:cs="Times New Roman"/>
                <w:sz w:val="24"/>
                <w:szCs w:val="24"/>
              </w:rPr>
              <w:t xml:space="preserve"> </w:t>
            </w:r>
            <w:r w:rsidRPr="004B49CE">
              <w:rPr>
                <w:rFonts w:ascii="Times New Roman" w:hAnsi="Times New Roman" w:cs="Times New Roman"/>
                <w:sz w:val="24"/>
                <w:szCs w:val="24"/>
              </w:rPr>
              <w:t xml:space="preserve">о </w:t>
            </w:r>
            <w:r w:rsidRPr="004B49CE">
              <w:rPr>
                <w:rFonts w:ascii="Times New Roman" w:hAnsi="Times New Roman" w:cs="Times New Roman"/>
                <w:sz w:val="24"/>
                <w:szCs w:val="24"/>
              </w:rPr>
              <w:lastRenderedPageBreak/>
              <w:t xml:space="preserve">получении ими </w:t>
            </w:r>
            <w:r w:rsidRPr="007B67C2">
              <w:rPr>
                <w:rFonts w:ascii="Times New Roman" w:hAnsi="Times New Roman" w:cs="Times New Roman"/>
                <w:sz w:val="24"/>
                <w:szCs w:val="24"/>
              </w:rPr>
              <w:t>выполнением государственными гражданскими служащими Кировской области</w:t>
            </w:r>
            <w:r w:rsidRPr="004B49CE">
              <w:rPr>
                <w:rFonts w:ascii="Times New Roman" w:hAnsi="Times New Roman" w:cs="Times New Roman"/>
                <w:sz w:val="24"/>
                <w:szCs w:val="24"/>
              </w:rPr>
              <w:t>, проведение мероприятий по формированию</w:t>
            </w:r>
            <w:r>
              <w:rPr>
                <w:rFonts w:ascii="Times New Roman" w:hAnsi="Times New Roman" w:cs="Times New Roman"/>
                <w:sz w:val="24"/>
                <w:szCs w:val="24"/>
              </w:rPr>
              <w:t xml:space="preserve"> </w:t>
            </w:r>
            <w:r w:rsidRPr="004B49CE">
              <w:rPr>
                <w:rFonts w:ascii="Times New Roman" w:hAnsi="Times New Roman" w:cs="Times New Roman"/>
                <w:sz w:val="24"/>
                <w:szCs w:val="24"/>
              </w:rPr>
              <w:t>у государственных гражданских служащих Кировской области негативного отношения к дарению</w:t>
            </w:r>
            <w:r>
              <w:rPr>
                <w:rFonts w:ascii="Times New Roman" w:hAnsi="Times New Roman" w:cs="Times New Roman"/>
                <w:sz w:val="24"/>
                <w:szCs w:val="24"/>
              </w:rPr>
              <w:t xml:space="preserve"> </w:t>
            </w:r>
            <w:r w:rsidRPr="004B49CE">
              <w:rPr>
                <w:rFonts w:ascii="Times New Roman" w:hAnsi="Times New Roman" w:cs="Times New Roman"/>
                <w:sz w:val="24"/>
                <w:szCs w:val="24"/>
              </w:rPr>
              <w:t>им подарков в связи с их должностным положением или</w:t>
            </w:r>
            <w:r>
              <w:rPr>
                <w:rFonts w:ascii="Times New Roman" w:hAnsi="Times New Roman" w:cs="Times New Roman"/>
                <w:sz w:val="24"/>
                <w:szCs w:val="24"/>
              </w:rPr>
              <w:t xml:space="preserve"> </w:t>
            </w:r>
            <w:r w:rsidRPr="004B49CE">
              <w:rPr>
                <w:rFonts w:ascii="Times New Roman" w:hAnsi="Times New Roman" w:cs="Times New Roman"/>
                <w:sz w:val="24"/>
                <w:szCs w:val="24"/>
              </w:rPr>
              <w:t>в связи с исполнением ими служебных обязанностей</w:t>
            </w:r>
          </w:p>
        </w:tc>
        <w:tc>
          <w:tcPr>
            <w:tcW w:w="9214" w:type="dxa"/>
          </w:tcPr>
          <w:p w:rsidR="000B6486" w:rsidRPr="000B6486" w:rsidRDefault="000B6486" w:rsidP="00576B1C">
            <w:pPr>
              <w:pStyle w:val="ConsPlusNormal"/>
              <w:jc w:val="both"/>
              <w:rPr>
                <w:rFonts w:ascii="Times New Roman" w:hAnsi="Times New Roman" w:cs="Times New Roman"/>
                <w:sz w:val="24"/>
                <w:szCs w:val="24"/>
              </w:rPr>
            </w:pPr>
            <w:r w:rsidRPr="000B6486">
              <w:rPr>
                <w:rFonts w:ascii="Times New Roman" w:hAnsi="Times New Roman" w:cs="Times New Roman"/>
                <w:sz w:val="24"/>
                <w:szCs w:val="24"/>
              </w:rPr>
              <w:lastRenderedPageBreak/>
              <w:t>Осуществляется контроль за выполнением государственными гражданскими служащими обязанности сообщать в случаях, установленных федеральным законодательством, о получении ими подарка в связи с их должностным положением или в связи с исполнением ими служебных обязанностей.</w:t>
            </w:r>
          </w:p>
          <w:p w:rsidR="000B6486" w:rsidRPr="000B6486" w:rsidRDefault="000B6486" w:rsidP="00576B1C">
            <w:pPr>
              <w:pStyle w:val="ConsPlusNormal"/>
              <w:jc w:val="both"/>
              <w:rPr>
                <w:rFonts w:ascii="Times New Roman" w:hAnsi="Times New Roman" w:cs="Times New Roman"/>
                <w:sz w:val="24"/>
                <w:szCs w:val="24"/>
              </w:rPr>
            </w:pPr>
            <w:r w:rsidRPr="000B6486">
              <w:rPr>
                <w:rFonts w:ascii="Times New Roman" w:hAnsi="Times New Roman" w:cs="Times New Roman"/>
                <w:sz w:val="24"/>
                <w:szCs w:val="24"/>
              </w:rPr>
              <w:lastRenderedPageBreak/>
              <w:t>Уведомлений о получении подарков в отчетном периоде не поступало</w:t>
            </w:r>
            <w:r w:rsidR="00576B1C">
              <w:rPr>
                <w:rFonts w:ascii="Times New Roman" w:hAnsi="Times New Roman" w:cs="Times New Roman"/>
                <w:sz w:val="24"/>
                <w:szCs w:val="24"/>
              </w:rPr>
              <w:t>.</w:t>
            </w:r>
          </w:p>
        </w:tc>
      </w:tr>
      <w:tr w:rsidR="000B6486" w:rsidRPr="004B49CE" w:rsidTr="000B6486">
        <w:tc>
          <w:tcPr>
            <w:tcW w:w="737" w:type="dxa"/>
          </w:tcPr>
          <w:p w:rsidR="000B6486" w:rsidRPr="004B49CE" w:rsidRDefault="000B6486"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2.12.</w:t>
            </w:r>
          </w:p>
        </w:tc>
        <w:tc>
          <w:tcPr>
            <w:tcW w:w="5784" w:type="dxa"/>
          </w:tcPr>
          <w:p w:rsidR="000B6486" w:rsidRPr="004B49CE" w:rsidRDefault="000B6486" w:rsidP="0067345A">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П</w:t>
            </w:r>
            <w:r w:rsidRPr="004B49CE">
              <w:rPr>
                <w:rFonts w:ascii="Times New Roman" w:hAnsi="Times New Roman" w:cs="Times New Roman"/>
                <w:sz w:val="24"/>
                <w:szCs w:val="24"/>
              </w:rPr>
              <w:t>овышени</w:t>
            </w:r>
            <w:r>
              <w:rPr>
                <w:rFonts w:ascii="Times New Roman" w:hAnsi="Times New Roman" w:cs="Times New Roman"/>
                <w:sz w:val="24"/>
                <w:szCs w:val="24"/>
              </w:rPr>
              <w:t>е</w:t>
            </w:r>
            <w:r w:rsidRPr="004B49CE">
              <w:rPr>
                <w:rFonts w:ascii="Times New Roman" w:hAnsi="Times New Roman" w:cs="Times New Roman"/>
                <w:sz w:val="24"/>
                <w:szCs w:val="24"/>
              </w:rPr>
              <w:t xml:space="preserve"> квалификации государственных гражданских служащих Кировской области, в должностные обязанности которых входит участие в противодействии коррупции</w:t>
            </w:r>
          </w:p>
        </w:tc>
        <w:tc>
          <w:tcPr>
            <w:tcW w:w="9214" w:type="dxa"/>
          </w:tcPr>
          <w:p w:rsidR="000B6486" w:rsidRPr="000B6486" w:rsidRDefault="000B6486" w:rsidP="00576B1C">
            <w:pPr>
              <w:pStyle w:val="ConsPlusNormal"/>
              <w:jc w:val="both"/>
              <w:rPr>
                <w:rFonts w:ascii="Times New Roman" w:hAnsi="Times New Roman" w:cs="Times New Roman"/>
                <w:sz w:val="24"/>
                <w:szCs w:val="24"/>
              </w:rPr>
            </w:pPr>
            <w:r w:rsidRPr="000B6486">
              <w:rPr>
                <w:rFonts w:ascii="Times New Roman" w:hAnsi="Times New Roman" w:cs="Times New Roman"/>
                <w:sz w:val="24"/>
                <w:szCs w:val="24"/>
              </w:rPr>
              <w:t>Прошли обучение по дополнительной профессиональной программе в области противодействия коррупции в обществе с ограниченной ответственностью многопрофильный центр «Феникс» (454080 г. Челябинск, проспект Ленина, д.81, офис 523) по дополнительной профессиональной программе</w:t>
            </w:r>
            <w:r w:rsidRPr="000B6486">
              <w:rPr>
                <w:rFonts w:ascii="Times New Roman" w:hAnsi="Times New Roman" w:cs="Times New Roman"/>
                <w:b/>
                <w:sz w:val="24"/>
                <w:szCs w:val="24"/>
              </w:rPr>
              <w:t xml:space="preserve"> </w:t>
            </w:r>
            <w:r w:rsidRPr="000B6486">
              <w:rPr>
                <w:rFonts w:ascii="Times New Roman" w:hAnsi="Times New Roman" w:cs="Times New Roman"/>
                <w:sz w:val="24"/>
                <w:szCs w:val="24"/>
              </w:rPr>
              <w:t>«Противодействие коррупции в органах исполнительной власти Российской Федерации» в объеме 72 часа гражданские служащие (3 человека), в должностные обязанности которых входит участие в противодействии коррупции:</w:t>
            </w:r>
            <w:r w:rsidR="00662B01">
              <w:rPr>
                <w:rFonts w:ascii="Times New Roman" w:hAnsi="Times New Roman" w:cs="Times New Roman"/>
                <w:sz w:val="24"/>
                <w:szCs w:val="24"/>
              </w:rPr>
              <w:t xml:space="preserve"> </w:t>
            </w:r>
            <w:r w:rsidRPr="000B6486">
              <w:rPr>
                <w:rFonts w:ascii="Times New Roman" w:hAnsi="Times New Roman" w:cs="Times New Roman"/>
                <w:sz w:val="24"/>
                <w:szCs w:val="24"/>
              </w:rPr>
              <w:t>и.о. начальника инспекции, заместитель начальника инспекции,  ведущий консультант отдела финансовой, кадровой, информационной работы.</w:t>
            </w:r>
          </w:p>
          <w:p w:rsidR="000B6486" w:rsidRPr="000B6486" w:rsidRDefault="000B6486" w:rsidP="00576B1C">
            <w:pPr>
              <w:pStyle w:val="ConsPlusNormal"/>
              <w:jc w:val="both"/>
              <w:rPr>
                <w:rFonts w:ascii="Times New Roman" w:hAnsi="Times New Roman" w:cs="Times New Roman"/>
                <w:sz w:val="24"/>
                <w:szCs w:val="24"/>
              </w:rPr>
            </w:pPr>
          </w:p>
        </w:tc>
      </w:tr>
      <w:tr w:rsidR="0094425A" w:rsidRPr="004B49CE" w:rsidTr="00576B1C">
        <w:tc>
          <w:tcPr>
            <w:tcW w:w="737" w:type="dxa"/>
          </w:tcPr>
          <w:p w:rsidR="0094425A" w:rsidRPr="004B49CE" w:rsidRDefault="0094425A"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2.13.</w:t>
            </w:r>
          </w:p>
        </w:tc>
        <w:tc>
          <w:tcPr>
            <w:tcW w:w="5784" w:type="dxa"/>
          </w:tcPr>
          <w:p w:rsidR="0094425A" w:rsidRPr="004B49CE" w:rsidRDefault="0094425A" w:rsidP="00705CB8">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И</w:t>
            </w:r>
            <w:r w:rsidRPr="004B49CE">
              <w:rPr>
                <w:rFonts w:ascii="Times New Roman" w:hAnsi="Times New Roman" w:cs="Times New Roman"/>
                <w:sz w:val="24"/>
                <w:szCs w:val="24"/>
              </w:rPr>
              <w:t>нформировани</w:t>
            </w:r>
            <w:r>
              <w:rPr>
                <w:rFonts w:ascii="Times New Roman" w:hAnsi="Times New Roman" w:cs="Times New Roman"/>
                <w:sz w:val="24"/>
                <w:szCs w:val="24"/>
              </w:rPr>
              <w:t>е</w:t>
            </w:r>
            <w:r w:rsidRPr="004B49CE">
              <w:rPr>
                <w:rFonts w:ascii="Times New Roman" w:hAnsi="Times New Roman" w:cs="Times New Roman"/>
                <w:sz w:val="24"/>
                <w:szCs w:val="24"/>
              </w:rPr>
              <w:t xml:space="preserve"> государственных гражданских служащих Кировской области по основным положениям законодательства Российской Федерации и Кировской области о противодействии коррупции</w:t>
            </w:r>
          </w:p>
        </w:tc>
        <w:tc>
          <w:tcPr>
            <w:tcW w:w="9214" w:type="dxa"/>
          </w:tcPr>
          <w:p w:rsidR="0094425A" w:rsidRDefault="0094425A" w:rsidP="0094425A">
            <w:pPr>
              <w:tabs>
                <w:tab w:val="left" w:pos="1020"/>
                <w:tab w:val="left" w:pos="11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информирования </w:t>
            </w:r>
            <w:r w:rsidRPr="0094425A">
              <w:rPr>
                <w:rFonts w:ascii="Times New Roman" w:hAnsi="Times New Roman" w:cs="Times New Roman"/>
                <w:sz w:val="24"/>
                <w:szCs w:val="24"/>
              </w:rPr>
              <w:t>государственных гражданских служащих Кировской области по основным положениям законодательства Российской Федерации и Кировской области о противодействии коррупции</w:t>
            </w:r>
            <w:r>
              <w:rPr>
                <w:rFonts w:ascii="Times New Roman" w:hAnsi="Times New Roman" w:cs="Times New Roman"/>
                <w:sz w:val="24"/>
                <w:szCs w:val="24"/>
              </w:rPr>
              <w:t xml:space="preserve"> проводится ознакомление гражданских служащих, впервые пуступивших на государственную гражданскую службу с нормативными правовыми актами по противодействию коррупции, производится ознакомление с изменениями законодательства по противодействию коррупции всех гражданских служащих инспекции.</w:t>
            </w:r>
          </w:p>
        </w:tc>
      </w:tr>
      <w:tr w:rsidR="000B6486" w:rsidRPr="004B49CE" w:rsidTr="000B6486">
        <w:tc>
          <w:tcPr>
            <w:tcW w:w="737" w:type="dxa"/>
          </w:tcPr>
          <w:p w:rsidR="000B6486" w:rsidRPr="004B49CE" w:rsidRDefault="000B6486"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2.14.</w:t>
            </w:r>
          </w:p>
        </w:tc>
        <w:tc>
          <w:tcPr>
            <w:tcW w:w="5784" w:type="dxa"/>
          </w:tcPr>
          <w:p w:rsidR="000B6486" w:rsidRPr="004B49CE" w:rsidRDefault="000B6486" w:rsidP="00DA0F04">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О</w:t>
            </w:r>
            <w:r w:rsidRPr="004B49CE">
              <w:rPr>
                <w:rFonts w:ascii="Times New Roman" w:hAnsi="Times New Roman" w:cs="Times New Roman"/>
                <w:sz w:val="24"/>
                <w:szCs w:val="24"/>
              </w:rPr>
              <w:t>бучени</w:t>
            </w:r>
            <w:r>
              <w:rPr>
                <w:rFonts w:ascii="Times New Roman" w:hAnsi="Times New Roman" w:cs="Times New Roman"/>
                <w:sz w:val="24"/>
                <w:szCs w:val="24"/>
              </w:rPr>
              <w:t>е</w:t>
            </w:r>
            <w:r w:rsidRPr="004B49CE">
              <w:rPr>
                <w:rFonts w:ascii="Times New Roman" w:hAnsi="Times New Roman" w:cs="Times New Roman"/>
                <w:sz w:val="24"/>
                <w:szCs w:val="24"/>
              </w:rPr>
              <w:t xml:space="preserve"> по образовательным программам в области противодействия коррупции</w:t>
            </w:r>
            <w:r>
              <w:rPr>
                <w:rFonts w:ascii="Times New Roman" w:hAnsi="Times New Roman" w:cs="Times New Roman"/>
                <w:sz w:val="24"/>
                <w:szCs w:val="24"/>
              </w:rPr>
              <w:t xml:space="preserve">, участие в мероприятиях </w:t>
            </w:r>
            <w:r w:rsidRPr="004B49CE">
              <w:rPr>
                <w:rFonts w:ascii="Times New Roman" w:hAnsi="Times New Roman" w:cs="Times New Roman"/>
                <w:sz w:val="24"/>
                <w:szCs w:val="24"/>
              </w:rPr>
              <w:t xml:space="preserve"> </w:t>
            </w:r>
            <w:r>
              <w:rPr>
                <w:rFonts w:ascii="Times New Roman" w:hAnsi="Times New Roman" w:cs="Times New Roman"/>
                <w:sz w:val="24"/>
                <w:szCs w:val="24"/>
              </w:rPr>
              <w:t xml:space="preserve">по профессиональному развитию в области противодействия коррупции (семинары, </w:t>
            </w:r>
            <w:r>
              <w:rPr>
                <w:rFonts w:ascii="Times New Roman" w:hAnsi="Times New Roman" w:cs="Times New Roman"/>
                <w:sz w:val="24"/>
                <w:szCs w:val="24"/>
              </w:rPr>
              <w:lastRenderedPageBreak/>
              <w:t>совещания и другие мероприятия) для лиц</w:t>
            </w:r>
            <w:r w:rsidRPr="004B49CE">
              <w:rPr>
                <w:rFonts w:ascii="Times New Roman" w:hAnsi="Times New Roman" w:cs="Times New Roman"/>
                <w:sz w:val="24"/>
                <w:szCs w:val="24"/>
              </w:rPr>
              <w:t>, впервые поступивших на государственную гражданскую</w:t>
            </w:r>
            <w:r>
              <w:rPr>
                <w:rFonts w:ascii="Times New Roman" w:hAnsi="Times New Roman" w:cs="Times New Roman"/>
                <w:sz w:val="24"/>
                <w:szCs w:val="24"/>
              </w:rPr>
              <w:t xml:space="preserve"> </w:t>
            </w:r>
            <w:r w:rsidRPr="004B49CE">
              <w:rPr>
                <w:rFonts w:ascii="Times New Roman" w:hAnsi="Times New Roman" w:cs="Times New Roman"/>
                <w:sz w:val="24"/>
                <w:szCs w:val="24"/>
              </w:rPr>
              <w:t>службу Кировской области для замещения должностей, включенных в переч</w:t>
            </w:r>
            <w:r>
              <w:rPr>
                <w:rFonts w:ascii="Times New Roman" w:hAnsi="Times New Roman" w:cs="Times New Roman"/>
                <w:sz w:val="24"/>
                <w:szCs w:val="24"/>
              </w:rPr>
              <w:t>ень</w:t>
            </w:r>
            <w:r w:rsidRPr="004B49CE">
              <w:rPr>
                <w:rFonts w:ascii="Times New Roman" w:hAnsi="Times New Roman" w:cs="Times New Roman"/>
                <w:sz w:val="24"/>
                <w:szCs w:val="24"/>
              </w:rPr>
              <w:t xml:space="preserve"> должностей</w:t>
            </w:r>
          </w:p>
        </w:tc>
        <w:tc>
          <w:tcPr>
            <w:tcW w:w="9214" w:type="dxa"/>
          </w:tcPr>
          <w:p w:rsidR="000B6486" w:rsidRPr="000B6486" w:rsidRDefault="000B6486" w:rsidP="000B6486">
            <w:pPr>
              <w:tabs>
                <w:tab w:val="left" w:pos="1020"/>
                <w:tab w:val="left" w:pos="1168"/>
              </w:tabs>
              <w:spacing w:after="0" w:line="240" w:lineRule="auto"/>
              <w:jc w:val="both"/>
              <w:rPr>
                <w:rFonts w:ascii="Times New Roman" w:hAnsi="Times New Roman" w:cs="Times New Roman"/>
                <w:sz w:val="24"/>
                <w:szCs w:val="24"/>
              </w:rPr>
            </w:pPr>
            <w:r w:rsidRPr="000B6486">
              <w:rPr>
                <w:rFonts w:ascii="Times New Roman" w:hAnsi="Times New Roman" w:cs="Times New Roman"/>
                <w:sz w:val="24"/>
                <w:szCs w:val="24"/>
              </w:rPr>
              <w:lastRenderedPageBreak/>
              <w:t xml:space="preserve">26.11.2021 проведен семинар по вопросам противодействия коррупции., на семинаре были рассмотрены темы: «Антикоррупционные стандарты поведения для государственных гражданских служащих» - докладчик  Колмогорова Н.Е., главный консультант управления по профилактике коррупционных и иных правонарушений </w:t>
            </w:r>
            <w:r w:rsidRPr="000B6486">
              <w:rPr>
                <w:rFonts w:ascii="Times New Roman" w:hAnsi="Times New Roman" w:cs="Times New Roman"/>
                <w:sz w:val="24"/>
                <w:szCs w:val="24"/>
              </w:rPr>
              <w:lastRenderedPageBreak/>
              <w:t>администрации Губернатора и Правительства Кировской области;</w:t>
            </w:r>
          </w:p>
          <w:p w:rsidR="000B6486" w:rsidRDefault="000B6486" w:rsidP="00F1096D">
            <w:pPr>
              <w:tabs>
                <w:tab w:val="left" w:pos="1020"/>
                <w:tab w:val="left" w:pos="1168"/>
              </w:tabs>
              <w:spacing w:after="0" w:line="240" w:lineRule="auto"/>
              <w:jc w:val="both"/>
              <w:rPr>
                <w:rFonts w:ascii="Times New Roman" w:hAnsi="Times New Roman" w:cs="Times New Roman"/>
                <w:sz w:val="24"/>
                <w:szCs w:val="24"/>
              </w:rPr>
            </w:pPr>
            <w:r w:rsidRPr="000B6486">
              <w:rPr>
                <w:rFonts w:ascii="Times New Roman" w:hAnsi="Times New Roman" w:cs="Times New Roman"/>
                <w:sz w:val="24"/>
                <w:szCs w:val="24"/>
              </w:rPr>
              <w:t xml:space="preserve">«Психодиагностика и психологические методы противодействия коррупции» - докладчик Ермолин А.В., доцент кафедры гуманитарных наук факультета права и экономики Кировского филиала ФГБОУ ВО Российская академия народного хозяйства и государственной службы при Президенте Российской Федерации. В семинаре приняли участие 35 слушателей, в том числе </w:t>
            </w:r>
            <w:r>
              <w:rPr>
                <w:rFonts w:ascii="Times New Roman" w:hAnsi="Times New Roman" w:cs="Times New Roman"/>
                <w:sz w:val="24"/>
                <w:szCs w:val="24"/>
              </w:rPr>
              <w:t>12</w:t>
            </w:r>
            <w:r w:rsidRPr="000B6486">
              <w:rPr>
                <w:rFonts w:ascii="Times New Roman" w:hAnsi="Times New Roman" w:cs="Times New Roman"/>
                <w:sz w:val="24"/>
                <w:szCs w:val="24"/>
              </w:rPr>
              <w:t xml:space="preserve"> гражданских слущащих</w:t>
            </w:r>
            <w:r w:rsidR="00F1096D">
              <w:rPr>
                <w:rFonts w:ascii="Times New Roman" w:hAnsi="Times New Roman" w:cs="Times New Roman"/>
                <w:sz w:val="24"/>
                <w:szCs w:val="24"/>
              </w:rPr>
              <w:t>,</w:t>
            </w:r>
            <w:r w:rsidRPr="000B6486">
              <w:rPr>
                <w:rFonts w:ascii="Times New Roman" w:hAnsi="Times New Roman" w:cs="Times New Roman"/>
                <w:sz w:val="24"/>
                <w:szCs w:val="24"/>
              </w:rPr>
              <w:t xml:space="preserve"> впервые поступивши</w:t>
            </w:r>
            <w:r w:rsidR="00F1096D">
              <w:rPr>
                <w:rFonts w:ascii="Times New Roman" w:hAnsi="Times New Roman" w:cs="Times New Roman"/>
                <w:sz w:val="24"/>
                <w:szCs w:val="24"/>
              </w:rPr>
              <w:t>х</w:t>
            </w:r>
            <w:r w:rsidRPr="000B6486">
              <w:rPr>
                <w:rFonts w:ascii="Times New Roman" w:hAnsi="Times New Roman" w:cs="Times New Roman"/>
                <w:sz w:val="24"/>
                <w:szCs w:val="24"/>
              </w:rPr>
              <w:t xml:space="preserve"> на государственную гражданскую службу Кировской области для замещения должностей, включенных в перечень должностей</w:t>
            </w:r>
            <w:r w:rsidR="00662B01">
              <w:rPr>
                <w:rFonts w:ascii="Times New Roman" w:hAnsi="Times New Roman" w:cs="Times New Roman"/>
                <w:sz w:val="24"/>
                <w:szCs w:val="24"/>
              </w:rPr>
              <w:t>.</w:t>
            </w:r>
          </w:p>
          <w:p w:rsidR="00662B01" w:rsidRDefault="00662B01" w:rsidP="00662B01">
            <w:pPr>
              <w:tabs>
                <w:tab w:val="left" w:pos="1020"/>
                <w:tab w:val="left" w:pos="1168"/>
              </w:tabs>
              <w:spacing w:after="0" w:line="240" w:lineRule="auto"/>
              <w:jc w:val="both"/>
              <w:rPr>
                <w:rFonts w:ascii="Times New Roman" w:hAnsi="Times New Roman" w:cs="Times New Roman"/>
                <w:sz w:val="24"/>
                <w:szCs w:val="24"/>
              </w:rPr>
            </w:pPr>
            <w:r w:rsidRPr="00662B01">
              <w:rPr>
                <w:rFonts w:ascii="Times New Roman" w:hAnsi="Times New Roman" w:cs="Times New Roman"/>
                <w:sz w:val="24"/>
                <w:szCs w:val="24"/>
              </w:rPr>
              <w:t>Прошли обучение по дополнительной профессиональной программе в области противодействия коррупции в обществе с ограниченной ответственностью многопрофильный центр «Феникс» (454080 г. Челябинск, проспект Ленина, д.81, офис 523) по дополнительной профессиональной программе</w:t>
            </w:r>
            <w:r w:rsidRPr="00662B01">
              <w:rPr>
                <w:rFonts w:ascii="Times New Roman" w:hAnsi="Times New Roman" w:cs="Times New Roman"/>
                <w:b/>
                <w:sz w:val="24"/>
                <w:szCs w:val="24"/>
              </w:rPr>
              <w:t xml:space="preserve"> </w:t>
            </w:r>
            <w:r w:rsidRPr="00662B01">
              <w:rPr>
                <w:rFonts w:ascii="Times New Roman" w:hAnsi="Times New Roman" w:cs="Times New Roman"/>
                <w:sz w:val="24"/>
                <w:szCs w:val="24"/>
              </w:rPr>
              <w:t xml:space="preserve">«Противодействие коррупции в органах исполнительной власти Российской Федерации» в объеме </w:t>
            </w:r>
            <w:r>
              <w:rPr>
                <w:rFonts w:ascii="Times New Roman" w:hAnsi="Times New Roman" w:cs="Times New Roman"/>
                <w:sz w:val="24"/>
                <w:szCs w:val="24"/>
              </w:rPr>
              <w:t>40</w:t>
            </w:r>
            <w:r w:rsidRPr="00662B01">
              <w:rPr>
                <w:rFonts w:ascii="Times New Roman" w:hAnsi="Times New Roman" w:cs="Times New Roman"/>
                <w:sz w:val="24"/>
                <w:szCs w:val="24"/>
              </w:rPr>
              <w:t xml:space="preserve"> час</w:t>
            </w:r>
            <w:r>
              <w:rPr>
                <w:rFonts w:ascii="Times New Roman" w:hAnsi="Times New Roman" w:cs="Times New Roman"/>
                <w:sz w:val="24"/>
                <w:szCs w:val="24"/>
              </w:rPr>
              <w:t>ов</w:t>
            </w:r>
            <w:r w:rsidRPr="00662B01">
              <w:rPr>
                <w:rFonts w:ascii="Times New Roman" w:hAnsi="Times New Roman" w:cs="Times New Roman"/>
                <w:sz w:val="24"/>
                <w:szCs w:val="24"/>
              </w:rPr>
              <w:t xml:space="preserve"> гражданские служащие (</w:t>
            </w:r>
            <w:r>
              <w:rPr>
                <w:rFonts w:ascii="Times New Roman" w:hAnsi="Times New Roman" w:cs="Times New Roman"/>
                <w:sz w:val="24"/>
                <w:szCs w:val="24"/>
              </w:rPr>
              <w:t>12</w:t>
            </w:r>
            <w:r w:rsidRPr="00662B01">
              <w:rPr>
                <w:rFonts w:ascii="Times New Roman" w:hAnsi="Times New Roman" w:cs="Times New Roman"/>
                <w:sz w:val="24"/>
                <w:szCs w:val="24"/>
              </w:rPr>
              <w:t xml:space="preserve"> человек), впервые поступивши</w:t>
            </w:r>
            <w:r>
              <w:rPr>
                <w:rFonts w:ascii="Times New Roman" w:hAnsi="Times New Roman" w:cs="Times New Roman"/>
                <w:sz w:val="24"/>
                <w:szCs w:val="24"/>
              </w:rPr>
              <w:t>е</w:t>
            </w:r>
            <w:r w:rsidRPr="00662B01">
              <w:rPr>
                <w:rFonts w:ascii="Times New Roman" w:hAnsi="Times New Roman" w:cs="Times New Roman"/>
                <w:sz w:val="24"/>
                <w:szCs w:val="24"/>
              </w:rPr>
              <w:t xml:space="preserve"> на государственную гражданскую службу Кировской области для замещения должностей, включенных в перечень должностей</w:t>
            </w:r>
            <w:r>
              <w:rPr>
                <w:rFonts w:ascii="Times New Roman" w:hAnsi="Times New Roman" w:cs="Times New Roman"/>
                <w:sz w:val="24"/>
                <w:szCs w:val="24"/>
              </w:rPr>
              <w:t>.</w:t>
            </w:r>
          </w:p>
        </w:tc>
      </w:tr>
      <w:tr w:rsidR="000B6486" w:rsidRPr="004B49CE" w:rsidTr="000B6486">
        <w:tc>
          <w:tcPr>
            <w:tcW w:w="737" w:type="dxa"/>
          </w:tcPr>
          <w:p w:rsidR="000B6486" w:rsidRPr="004B49CE" w:rsidRDefault="000B6486" w:rsidP="00DA0F04">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2.1</w:t>
            </w:r>
            <w:r>
              <w:rPr>
                <w:rFonts w:ascii="Times New Roman" w:hAnsi="Times New Roman" w:cs="Times New Roman"/>
                <w:sz w:val="24"/>
                <w:szCs w:val="24"/>
              </w:rPr>
              <w:t>5</w:t>
            </w:r>
            <w:r w:rsidRPr="004B49CE">
              <w:rPr>
                <w:rFonts w:ascii="Times New Roman" w:hAnsi="Times New Roman" w:cs="Times New Roman"/>
                <w:sz w:val="24"/>
                <w:szCs w:val="24"/>
              </w:rPr>
              <w:t>.</w:t>
            </w:r>
          </w:p>
        </w:tc>
        <w:tc>
          <w:tcPr>
            <w:tcW w:w="5784" w:type="dxa"/>
          </w:tcPr>
          <w:p w:rsidR="000B6486" w:rsidRPr="004B49CE" w:rsidRDefault="000B6486" w:rsidP="00F70BC5">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Участие</w:t>
            </w:r>
            <w:r w:rsidRPr="004B49CE">
              <w:rPr>
                <w:rFonts w:ascii="Times New Roman" w:hAnsi="Times New Roman" w:cs="Times New Roman"/>
                <w:sz w:val="24"/>
                <w:szCs w:val="24"/>
              </w:rPr>
              <w:t xml:space="preserve"> государственных гражданских служащих Кировской области, в должностные обязанности которых входит участие в противодействии коррупции</w:t>
            </w:r>
            <w:r>
              <w:rPr>
                <w:rFonts w:ascii="Times New Roman" w:hAnsi="Times New Roman" w:cs="Times New Roman"/>
                <w:sz w:val="24"/>
                <w:szCs w:val="24"/>
              </w:rPr>
              <w:t>, в мероприятиях по профессиональному развитию в области противодействия коррупции (семинары, совещания и другие мероприятия)</w:t>
            </w:r>
          </w:p>
        </w:tc>
        <w:tc>
          <w:tcPr>
            <w:tcW w:w="9214" w:type="dxa"/>
          </w:tcPr>
          <w:p w:rsidR="00F1096D" w:rsidRPr="000B6486" w:rsidRDefault="000B6486" w:rsidP="00F1096D">
            <w:pPr>
              <w:pStyle w:val="ConsPlusNormal"/>
              <w:jc w:val="both"/>
              <w:rPr>
                <w:rFonts w:ascii="Times New Roman" w:hAnsi="Times New Roman" w:cs="Times New Roman"/>
                <w:sz w:val="24"/>
                <w:szCs w:val="24"/>
              </w:rPr>
            </w:pPr>
            <w:r w:rsidRPr="000B6486">
              <w:rPr>
                <w:rFonts w:ascii="Times New Roman" w:hAnsi="Times New Roman" w:cs="Times New Roman"/>
                <w:sz w:val="24"/>
                <w:szCs w:val="24"/>
              </w:rPr>
              <w:t>26.11.2021 проведен семинар по вопросам противодействия коррупции.,</w:t>
            </w:r>
            <w:r w:rsidR="00F1096D">
              <w:rPr>
                <w:rFonts w:ascii="Times New Roman" w:hAnsi="Times New Roman" w:cs="Times New Roman"/>
                <w:sz w:val="24"/>
                <w:szCs w:val="24"/>
              </w:rPr>
              <w:t xml:space="preserve"> указанный в пункте 2.14.</w:t>
            </w:r>
          </w:p>
          <w:p w:rsidR="000B6486" w:rsidRDefault="000B6486" w:rsidP="000B6486">
            <w:pPr>
              <w:pStyle w:val="ConsPlusNormal"/>
              <w:jc w:val="both"/>
              <w:rPr>
                <w:rFonts w:ascii="Times New Roman" w:hAnsi="Times New Roman" w:cs="Times New Roman"/>
                <w:sz w:val="24"/>
                <w:szCs w:val="24"/>
              </w:rPr>
            </w:pPr>
            <w:r w:rsidRPr="000B6486">
              <w:rPr>
                <w:rFonts w:ascii="Times New Roman" w:hAnsi="Times New Roman" w:cs="Times New Roman"/>
                <w:sz w:val="24"/>
                <w:szCs w:val="24"/>
              </w:rPr>
              <w:t>В семинаре приняли участие 35 слушателей, в том числе 3 гражданских слущащих в должностные обязанности которых входит участие в противодействии коррупции.</w:t>
            </w:r>
          </w:p>
        </w:tc>
      </w:tr>
      <w:tr w:rsidR="00F1096D" w:rsidRPr="004B49CE" w:rsidTr="00F1096D">
        <w:tc>
          <w:tcPr>
            <w:tcW w:w="737" w:type="dxa"/>
          </w:tcPr>
          <w:p w:rsidR="00F1096D" w:rsidRPr="004B49CE" w:rsidRDefault="00F1096D" w:rsidP="00817E69">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2.1</w:t>
            </w:r>
            <w:r>
              <w:rPr>
                <w:rFonts w:ascii="Times New Roman" w:hAnsi="Times New Roman" w:cs="Times New Roman"/>
                <w:sz w:val="24"/>
                <w:szCs w:val="24"/>
              </w:rPr>
              <w:t>6</w:t>
            </w:r>
            <w:r w:rsidRPr="004B49CE">
              <w:rPr>
                <w:rFonts w:ascii="Times New Roman" w:hAnsi="Times New Roman" w:cs="Times New Roman"/>
                <w:sz w:val="24"/>
                <w:szCs w:val="24"/>
              </w:rPr>
              <w:t>.</w:t>
            </w:r>
          </w:p>
        </w:tc>
        <w:tc>
          <w:tcPr>
            <w:tcW w:w="5784" w:type="dxa"/>
          </w:tcPr>
          <w:p w:rsidR="00F1096D" w:rsidRPr="004B49CE" w:rsidRDefault="00F1096D" w:rsidP="00817E69">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Участие</w:t>
            </w:r>
            <w:r w:rsidRPr="004B49CE">
              <w:rPr>
                <w:rFonts w:ascii="Times New Roman" w:hAnsi="Times New Roman" w:cs="Times New Roman"/>
                <w:sz w:val="24"/>
                <w:szCs w:val="24"/>
              </w:rPr>
              <w:t xml:space="preserve"> государственных гражданских служащих Кировской области, в должностные обязанности которых входит участие в </w:t>
            </w:r>
            <w:r>
              <w:rPr>
                <w:rFonts w:ascii="Times New Roman" w:hAnsi="Times New Roman" w:cs="Times New Roman"/>
                <w:sz w:val="24"/>
                <w:szCs w:val="24"/>
              </w:rPr>
              <w:t xml:space="preserve">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(семинары, совещания и </w:t>
            </w:r>
            <w:r>
              <w:rPr>
                <w:rFonts w:ascii="Times New Roman" w:hAnsi="Times New Roman" w:cs="Times New Roman"/>
                <w:sz w:val="24"/>
                <w:szCs w:val="24"/>
              </w:rPr>
              <w:lastRenderedPageBreak/>
              <w:t>другие мероприятия)</w:t>
            </w:r>
          </w:p>
        </w:tc>
        <w:tc>
          <w:tcPr>
            <w:tcW w:w="9214" w:type="dxa"/>
          </w:tcPr>
          <w:p w:rsidR="00F1096D" w:rsidRDefault="00E30EFA" w:rsidP="00817E69">
            <w:pPr>
              <w:pStyle w:val="ConsPlusNormal"/>
              <w:jc w:val="both"/>
              <w:rPr>
                <w:rFonts w:ascii="Times New Roman" w:hAnsi="Times New Roman" w:cs="Times New Roman"/>
                <w:sz w:val="24"/>
                <w:szCs w:val="24"/>
              </w:rPr>
            </w:pPr>
            <w:r w:rsidRPr="00E30EFA">
              <w:rPr>
                <w:rFonts w:ascii="Times New Roman" w:hAnsi="Times New Roman" w:cs="Times New Roman"/>
                <w:sz w:val="24"/>
                <w:szCs w:val="24"/>
              </w:rPr>
              <w:lastRenderedPageBreak/>
              <w:t>Гражданский служащий, в должностные обязанности которого входит участие в проведении закупок товаров, работ, услуг для обеспечения государственных и муниципальных нужд не принимал участия в мероприятиях по профессиональному развитию в области противодействия коррупции (семинары, совещания и другие мероприятия) в связи с периодом временной нетрудоспособности в дату проведения семинара</w:t>
            </w:r>
            <w:r>
              <w:rPr>
                <w:rFonts w:ascii="Times New Roman" w:hAnsi="Times New Roman" w:cs="Times New Roman"/>
                <w:sz w:val="24"/>
                <w:szCs w:val="24"/>
              </w:rPr>
              <w:t xml:space="preserve"> 26.11.2021</w:t>
            </w:r>
          </w:p>
        </w:tc>
      </w:tr>
      <w:tr w:rsidR="00E30EFA" w:rsidRPr="004B49CE" w:rsidTr="00E30EFA">
        <w:tc>
          <w:tcPr>
            <w:tcW w:w="737" w:type="dxa"/>
          </w:tcPr>
          <w:p w:rsidR="00E30EFA" w:rsidRPr="004B49CE" w:rsidRDefault="00E30EFA" w:rsidP="00F75C5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2.1</w:t>
            </w:r>
            <w:r>
              <w:rPr>
                <w:rFonts w:ascii="Times New Roman" w:hAnsi="Times New Roman" w:cs="Times New Roman"/>
                <w:sz w:val="24"/>
                <w:szCs w:val="24"/>
              </w:rPr>
              <w:t>7</w:t>
            </w:r>
            <w:r w:rsidRPr="004B49CE">
              <w:rPr>
                <w:rFonts w:ascii="Times New Roman" w:hAnsi="Times New Roman" w:cs="Times New Roman"/>
                <w:sz w:val="24"/>
                <w:szCs w:val="24"/>
              </w:rPr>
              <w:t>.</w:t>
            </w:r>
          </w:p>
        </w:tc>
        <w:tc>
          <w:tcPr>
            <w:tcW w:w="5784" w:type="dxa"/>
          </w:tcPr>
          <w:p w:rsidR="00E30EFA" w:rsidRPr="004B49CE" w:rsidRDefault="00E30EFA" w:rsidP="00D35CFF">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П</w:t>
            </w:r>
            <w:r w:rsidRPr="004B49CE">
              <w:rPr>
                <w:rFonts w:ascii="Times New Roman" w:hAnsi="Times New Roman" w:cs="Times New Roman"/>
                <w:sz w:val="24"/>
                <w:szCs w:val="24"/>
              </w:rPr>
              <w:t>овышени</w:t>
            </w:r>
            <w:r>
              <w:rPr>
                <w:rFonts w:ascii="Times New Roman" w:hAnsi="Times New Roman" w:cs="Times New Roman"/>
                <w:sz w:val="24"/>
                <w:szCs w:val="24"/>
              </w:rPr>
              <w:t>е</w:t>
            </w:r>
            <w:r w:rsidRPr="004B49CE">
              <w:rPr>
                <w:rFonts w:ascii="Times New Roman" w:hAnsi="Times New Roman" w:cs="Times New Roman"/>
                <w:sz w:val="24"/>
                <w:szCs w:val="24"/>
              </w:rPr>
              <w:t xml:space="preserve"> квалификации государственных гражданских служащих Кировской области, в должностные обязанности которых входит участие в </w:t>
            </w:r>
            <w:r>
              <w:rPr>
                <w:rFonts w:ascii="Times New Roman" w:hAnsi="Times New Roman" w:cs="Times New Roman"/>
                <w:sz w:val="24"/>
                <w:szCs w:val="24"/>
              </w:rPr>
              <w:t>проведении закупок товаров, работ, услуг для обеспечения государственных нужд</w:t>
            </w:r>
          </w:p>
        </w:tc>
        <w:tc>
          <w:tcPr>
            <w:tcW w:w="9214" w:type="dxa"/>
          </w:tcPr>
          <w:p w:rsidR="00E30EFA" w:rsidRPr="00E30EFA" w:rsidRDefault="00E30EFA" w:rsidP="00E30EFA">
            <w:pPr>
              <w:pStyle w:val="ConsPlusNormal"/>
              <w:rPr>
                <w:rFonts w:ascii="Times New Roman" w:hAnsi="Times New Roman" w:cs="Times New Roman"/>
                <w:sz w:val="24"/>
                <w:szCs w:val="24"/>
              </w:rPr>
            </w:pPr>
            <w:r w:rsidRPr="00E30EFA">
              <w:rPr>
                <w:rFonts w:ascii="Times New Roman" w:hAnsi="Times New Roman" w:cs="Times New Roman"/>
                <w:sz w:val="24"/>
                <w:szCs w:val="24"/>
              </w:rPr>
              <w:t>Один гражданский служащий, в должностные обязанности которого входит участие в проведении закупок товаров, работ, услуг для обеспечения государственных и муниципальных нужд, ведущий консультант отдела организационной и аналитической работы, прошел обучение в ноябре 2021 года по дополнительной профессиональной программе в области противодействия коррупции в обществе с ограниченной ответственностью Многопрофильный центр «Феникс» (454080 г. Челябинск, проспект Ленина, д.81, офис 523) по дополнительной профессиональной программе</w:t>
            </w:r>
            <w:r w:rsidRPr="00E30EFA">
              <w:rPr>
                <w:rFonts w:ascii="Times New Roman" w:hAnsi="Times New Roman" w:cs="Times New Roman"/>
                <w:b/>
                <w:sz w:val="24"/>
                <w:szCs w:val="24"/>
              </w:rPr>
              <w:t xml:space="preserve"> </w:t>
            </w:r>
            <w:r w:rsidRPr="00E30EFA">
              <w:rPr>
                <w:rFonts w:ascii="Times New Roman" w:hAnsi="Times New Roman" w:cs="Times New Roman"/>
                <w:sz w:val="24"/>
                <w:szCs w:val="24"/>
              </w:rPr>
              <w:t>«Противодействие коррупции в органах исполнительной власти Российской Федерации» в объеме 72 часа.</w:t>
            </w:r>
          </w:p>
          <w:p w:rsidR="00E30EFA" w:rsidRDefault="00E30EFA" w:rsidP="00D35CFF">
            <w:pPr>
              <w:pStyle w:val="ConsPlusNormal"/>
              <w:jc w:val="both"/>
              <w:rPr>
                <w:rFonts w:ascii="Times New Roman" w:hAnsi="Times New Roman" w:cs="Times New Roman"/>
                <w:sz w:val="24"/>
                <w:szCs w:val="24"/>
              </w:rPr>
            </w:pPr>
          </w:p>
        </w:tc>
      </w:tr>
      <w:tr w:rsidR="00E30EFA" w:rsidRPr="004B49CE" w:rsidTr="00E30EFA">
        <w:tc>
          <w:tcPr>
            <w:tcW w:w="737" w:type="dxa"/>
          </w:tcPr>
          <w:p w:rsidR="00E30EFA" w:rsidRPr="004B49CE" w:rsidRDefault="00E30EFA" w:rsidP="00CE46B4">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w:t>
            </w:r>
            <w:r>
              <w:rPr>
                <w:rFonts w:ascii="Times New Roman" w:hAnsi="Times New Roman" w:cs="Times New Roman"/>
                <w:sz w:val="24"/>
                <w:szCs w:val="24"/>
              </w:rPr>
              <w:t>18</w:t>
            </w:r>
            <w:r w:rsidRPr="004B49CE">
              <w:rPr>
                <w:rFonts w:ascii="Times New Roman" w:hAnsi="Times New Roman" w:cs="Times New Roman"/>
                <w:sz w:val="24"/>
                <w:szCs w:val="24"/>
              </w:rPr>
              <w:t>.</w:t>
            </w:r>
          </w:p>
        </w:tc>
        <w:tc>
          <w:tcPr>
            <w:tcW w:w="5784" w:type="dxa"/>
          </w:tcPr>
          <w:p w:rsidR="00E30EFA" w:rsidRPr="004B49CE" w:rsidRDefault="00E30EFA" w:rsidP="00084830">
            <w:pPr>
              <w:pStyle w:val="ConsPlusNormal"/>
              <w:ind w:firstLine="397"/>
              <w:jc w:val="both"/>
              <w:rPr>
                <w:rFonts w:ascii="Times New Roman" w:hAnsi="Times New Roman" w:cs="Times New Roman"/>
                <w:sz w:val="24"/>
                <w:szCs w:val="24"/>
              </w:rPr>
            </w:pPr>
            <w:r w:rsidRPr="00CE46B4">
              <w:rPr>
                <w:rFonts w:ascii="Times New Roman" w:hAnsi="Times New Roman" w:cs="Times New Roman"/>
                <w:sz w:val="24"/>
                <w:szCs w:val="24"/>
              </w:rPr>
              <w:t>Проведение семинаров-совещаний по актуальным вопросам применения законодательства о противодействии коррупции</w:t>
            </w:r>
          </w:p>
        </w:tc>
        <w:tc>
          <w:tcPr>
            <w:tcW w:w="9214" w:type="dxa"/>
          </w:tcPr>
          <w:p w:rsidR="00E30EFA" w:rsidRDefault="00E30EFA" w:rsidP="00CE46B4">
            <w:pPr>
              <w:pStyle w:val="ConsPlusNormal"/>
              <w:jc w:val="both"/>
              <w:rPr>
                <w:rFonts w:ascii="Times New Roman" w:hAnsi="Times New Roman" w:cs="Times New Roman"/>
                <w:sz w:val="24"/>
                <w:szCs w:val="24"/>
              </w:rPr>
            </w:pPr>
            <w:r>
              <w:rPr>
                <w:rFonts w:ascii="Times New Roman" w:hAnsi="Times New Roman" w:cs="Times New Roman"/>
                <w:sz w:val="24"/>
                <w:szCs w:val="24"/>
              </w:rPr>
              <w:t>Вопросы  противодействия коррупции регулярно обсуждаются на совещаниях руководства инспекции</w:t>
            </w:r>
            <w:r w:rsidR="0094425A">
              <w:rPr>
                <w:rFonts w:ascii="Times New Roman" w:hAnsi="Times New Roman" w:cs="Times New Roman"/>
                <w:sz w:val="24"/>
                <w:szCs w:val="24"/>
              </w:rPr>
              <w:t>.</w:t>
            </w:r>
          </w:p>
        </w:tc>
      </w:tr>
      <w:tr w:rsidR="00E30EFA" w:rsidRPr="004B49CE" w:rsidTr="00E30EFA">
        <w:tc>
          <w:tcPr>
            <w:tcW w:w="737" w:type="dxa"/>
          </w:tcPr>
          <w:p w:rsidR="00E30EFA" w:rsidRPr="004B49CE" w:rsidRDefault="00E30EFA" w:rsidP="004B49CE">
            <w:pPr>
              <w:pStyle w:val="ConsPlusNormal"/>
              <w:jc w:val="center"/>
              <w:outlineLvl w:val="0"/>
              <w:rPr>
                <w:rFonts w:ascii="Times New Roman" w:hAnsi="Times New Roman" w:cs="Times New Roman"/>
                <w:sz w:val="24"/>
                <w:szCs w:val="24"/>
              </w:rPr>
            </w:pPr>
            <w:r w:rsidRPr="004B49CE">
              <w:rPr>
                <w:rFonts w:ascii="Times New Roman" w:hAnsi="Times New Roman" w:cs="Times New Roman"/>
                <w:sz w:val="24"/>
                <w:szCs w:val="24"/>
              </w:rPr>
              <w:t>3.</w:t>
            </w:r>
          </w:p>
        </w:tc>
        <w:tc>
          <w:tcPr>
            <w:tcW w:w="5784" w:type="dxa"/>
          </w:tcPr>
          <w:p w:rsidR="00E30EFA" w:rsidRPr="0067345A" w:rsidRDefault="00E30EFA" w:rsidP="004A4EBD">
            <w:pPr>
              <w:pStyle w:val="ConsPlusNormal"/>
              <w:ind w:firstLine="397"/>
              <w:jc w:val="both"/>
              <w:rPr>
                <w:rFonts w:ascii="Times New Roman" w:hAnsi="Times New Roman" w:cs="Times New Roman"/>
                <w:b/>
                <w:sz w:val="24"/>
                <w:szCs w:val="24"/>
              </w:rPr>
            </w:pPr>
            <w:r w:rsidRPr="0067345A">
              <w:rPr>
                <w:rFonts w:ascii="Times New Roman" w:hAnsi="Times New Roman" w:cs="Times New Roman"/>
                <w:b/>
                <w:sz w:val="24"/>
                <w:szCs w:val="24"/>
              </w:rPr>
              <w:t>Выявление и систематизация причин и условий проявления коррупции в деятельности государственной жилищной инспекции Кировской области, мониторинг коррупционных рисков и их устранение</w:t>
            </w:r>
          </w:p>
        </w:tc>
        <w:tc>
          <w:tcPr>
            <w:tcW w:w="9214" w:type="dxa"/>
          </w:tcPr>
          <w:p w:rsidR="00E30EFA" w:rsidRPr="004B49CE" w:rsidRDefault="00E30EFA" w:rsidP="006764EA">
            <w:pPr>
              <w:pStyle w:val="ConsPlusNormal"/>
              <w:jc w:val="both"/>
              <w:rPr>
                <w:rFonts w:ascii="Times New Roman" w:hAnsi="Times New Roman" w:cs="Times New Roman"/>
                <w:sz w:val="24"/>
                <w:szCs w:val="24"/>
              </w:rPr>
            </w:pPr>
          </w:p>
        </w:tc>
      </w:tr>
      <w:tr w:rsidR="00E30EFA" w:rsidRPr="004B49CE" w:rsidTr="00E30EFA">
        <w:tc>
          <w:tcPr>
            <w:tcW w:w="737" w:type="dxa"/>
          </w:tcPr>
          <w:p w:rsidR="00E30EFA" w:rsidRPr="004B49CE" w:rsidRDefault="00E30EFA"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3.1.</w:t>
            </w:r>
          </w:p>
        </w:tc>
        <w:tc>
          <w:tcPr>
            <w:tcW w:w="5784" w:type="dxa"/>
          </w:tcPr>
          <w:p w:rsidR="00E30EFA" w:rsidRPr="004B49CE" w:rsidRDefault="00E30EFA" w:rsidP="004A4EBD">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Проведение антикоррупционной экспертизы проектов нормативных правовых актов, подготовленных </w:t>
            </w:r>
            <w:r>
              <w:rPr>
                <w:rFonts w:ascii="Times New Roman" w:hAnsi="Times New Roman" w:cs="Times New Roman"/>
                <w:sz w:val="24"/>
                <w:szCs w:val="24"/>
              </w:rPr>
              <w:t>государственной жилищной инспекцией</w:t>
            </w:r>
            <w:r w:rsidRPr="004B49CE">
              <w:rPr>
                <w:rFonts w:ascii="Times New Roman" w:hAnsi="Times New Roman" w:cs="Times New Roman"/>
                <w:sz w:val="24"/>
                <w:szCs w:val="24"/>
              </w:rPr>
              <w:t xml:space="preserve"> Кировской области</w:t>
            </w:r>
          </w:p>
        </w:tc>
        <w:tc>
          <w:tcPr>
            <w:tcW w:w="9214" w:type="dxa"/>
          </w:tcPr>
          <w:p w:rsidR="00E30EFA" w:rsidRPr="005A49D4" w:rsidRDefault="00E30EFA" w:rsidP="00662B01">
            <w:pPr>
              <w:pStyle w:val="ConsPlusNormal"/>
              <w:jc w:val="both"/>
              <w:rPr>
                <w:rFonts w:ascii="Times New Roman" w:hAnsi="Times New Roman" w:cs="Times New Roman"/>
                <w:sz w:val="24"/>
                <w:szCs w:val="24"/>
              </w:rPr>
            </w:pPr>
            <w:r w:rsidRPr="00E30EFA">
              <w:rPr>
                <w:rFonts w:ascii="Times New Roman" w:hAnsi="Times New Roman" w:cs="Times New Roman"/>
                <w:sz w:val="24"/>
                <w:szCs w:val="24"/>
              </w:rPr>
              <w:t>На антикоррупционную экспертизу в отчетном периоде было направлено 3 проекта постановления Правительства Кировской области, подготовленны</w:t>
            </w:r>
            <w:r w:rsidR="00662B01">
              <w:rPr>
                <w:rFonts w:ascii="Times New Roman" w:hAnsi="Times New Roman" w:cs="Times New Roman"/>
                <w:sz w:val="24"/>
                <w:szCs w:val="24"/>
              </w:rPr>
              <w:t>е</w:t>
            </w:r>
            <w:r w:rsidRPr="00E30EFA">
              <w:rPr>
                <w:rFonts w:ascii="Times New Roman" w:hAnsi="Times New Roman" w:cs="Times New Roman"/>
                <w:sz w:val="24"/>
                <w:szCs w:val="24"/>
              </w:rPr>
              <w:t xml:space="preserve"> ГЖИ Кировской области. Коррупциогенные факторы не выявлены.</w:t>
            </w:r>
          </w:p>
        </w:tc>
      </w:tr>
      <w:tr w:rsidR="00E30EFA" w:rsidRPr="004B49CE" w:rsidTr="00E30EFA">
        <w:tc>
          <w:tcPr>
            <w:tcW w:w="737" w:type="dxa"/>
          </w:tcPr>
          <w:p w:rsidR="00E30EFA" w:rsidRPr="004B49CE" w:rsidRDefault="00E30EFA"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3.2.</w:t>
            </w:r>
          </w:p>
        </w:tc>
        <w:tc>
          <w:tcPr>
            <w:tcW w:w="5784" w:type="dxa"/>
          </w:tcPr>
          <w:p w:rsidR="00E30EFA" w:rsidRPr="004B49CE" w:rsidRDefault="00E30EFA" w:rsidP="005A49D4">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w:t>
            </w:r>
            <w:r w:rsidRPr="004B49CE">
              <w:rPr>
                <w:rFonts w:ascii="Times New Roman" w:hAnsi="Times New Roman" w:cs="Times New Roman"/>
                <w:sz w:val="24"/>
                <w:szCs w:val="24"/>
              </w:rPr>
              <w:lastRenderedPageBreak/>
              <w:t>незаконными решений</w:t>
            </w:r>
            <w:r>
              <w:rPr>
                <w:rFonts w:ascii="Times New Roman" w:hAnsi="Times New Roman" w:cs="Times New Roman"/>
                <w:sz w:val="24"/>
                <w:szCs w:val="24"/>
              </w:rPr>
              <w:t xml:space="preserve"> </w:t>
            </w:r>
            <w:r w:rsidRPr="004B49CE">
              <w:rPr>
                <w:rFonts w:ascii="Times New Roman" w:hAnsi="Times New Roman" w:cs="Times New Roman"/>
                <w:sz w:val="24"/>
                <w:szCs w:val="24"/>
              </w:rPr>
              <w:t xml:space="preserve">и действий (бездействия) </w:t>
            </w:r>
            <w:r>
              <w:rPr>
                <w:rFonts w:ascii="Times New Roman" w:hAnsi="Times New Roman" w:cs="Times New Roman"/>
                <w:sz w:val="24"/>
                <w:szCs w:val="24"/>
              </w:rPr>
              <w:t>государственной жилищной инспекции</w:t>
            </w:r>
            <w:r w:rsidRPr="004B49CE">
              <w:rPr>
                <w:rFonts w:ascii="Times New Roman" w:hAnsi="Times New Roman" w:cs="Times New Roman"/>
                <w:sz w:val="24"/>
                <w:szCs w:val="24"/>
              </w:rPr>
              <w:t xml:space="preserve"> Кировской области, в целях выработки и принятия мер по предупреждению и устранению причин выявленных нарушений</w:t>
            </w:r>
          </w:p>
        </w:tc>
        <w:tc>
          <w:tcPr>
            <w:tcW w:w="9214" w:type="dxa"/>
          </w:tcPr>
          <w:p w:rsidR="00E30EFA" w:rsidRDefault="00E30EFA" w:rsidP="00662B01">
            <w:pPr>
              <w:pStyle w:val="ConsPlusNormal"/>
              <w:jc w:val="both"/>
              <w:rPr>
                <w:rFonts w:ascii="Times New Roman" w:hAnsi="Times New Roman" w:cs="Times New Roman"/>
                <w:sz w:val="24"/>
                <w:szCs w:val="24"/>
              </w:rPr>
            </w:pPr>
            <w:r w:rsidRPr="00E30EFA">
              <w:rPr>
                <w:rFonts w:ascii="Times New Roman" w:hAnsi="Times New Roman" w:cs="Times New Roman"/>
                <w:sz w:val="24"/>
                <w:szCs w:val="24"/>
              </w:rPr>
              <w:lastRenderedPageBreak/>
              <w:t>Вопросы правоприменительной практики по результатам вступивших в законную силу решений судов, арбитражных судов</w:t>
            </w:r>
            <w:r w:rsidR="00662B01">
              <w:rPr>
                <w:rFonts w:ascii="Times New Roman" w:hAnsi="Times New Roman" w:cs="Times New Roman"/>
                <w:sz w:val="24"/>
                <w:szCs w:val="24"/>
              </w:rPr>
              <w:t xml:space="preserve"> </w:t>
            </w:r>
            <w:r w:rsidRPr="00E30EFA">
              <w:rPr>
                <w:rFonts w:ascii="Times New Roman" w:hAnsi="Times New Roman" w:cs="Times New Roman"/>
                <w:sz w:val="24"/>
                <w:szCs w:val="24"/>
              </w:rPr>
              <w:t xml:space="preserve">о признании недействительными ненормативных правовых актов, незаконными решений и действий (бездействия) органов государственной власти и их должностных лиц регулярно рассматриваются </w:t>
            </w:r>
            <w:r w:rsidRPr="00E30EFA">
              <w:rPr>
                <w:rFonts w:ascii="Times New Roman" w:hAnsi="Times New Roman" w:cs="Times New Roman"/>
                <w:sz w:val="24"/>
                <w:szCs w:val="24"/>
              </w:rPr>
              <w:lastRenderedPageBreak/>
              <w:t>инспекцией. За  2021 г ( с 01.01.2021 по 01.12.2021). в судебных инстанциях всех уровней отменено 37 ненормативных правовых актов инспекции</w:t>
            </w:r>
            <w:r w:rsidR="00662B01">
              <w:rPr>
                <w:rFonts w:ascii="Times New Roman" w:hAnsi="Times New Roman" w:cs="Times New Roman"/>
                <w:sz w:val="24"/>
                <w:szCs w:val="24"/>
              </w:rPr>
              <w:t xml:space="preserve"> </w:t>
            </w:r>
            <w:r w:rsidR="00662B01" w:rsidRPr="00662B01">
              <w:rPr>
                <w:rFonts w:ascii="Times New Roman" w:hAnsi="Times New Roman" w:cs="Times New Roman"/>
                <w:sz w:val="24"/>
                <w:szCs w:val="24"/>
              </w:rPr>
              <w:t>(6 решени</w:t>
            </w:r>
            <w:r w:rsidR="00662B01">
              <w:rPr>
                <w:rFonts w:ascii="Times New Roman" w:hAnsi="Times New Roman" w:cs="Times New Roman"/>
                <w:sz w:val="24"/>
                <w:szCs w:val="24"/>
              </w:rPr>
              <w:t>й</w:t>
            </w:r>
            <w:r w:rsidR="00662B01" w:rsidRPr="00662B01">
              <w:rPr>
                <w:rFonts w:ascii="Times New Roman" w:hAnsi="Times New Roman" w:cs="Times New Roman"/>
                <w:sz w:val="24"/>
                <w:szCs w:val="24"/>
              </w:rPr>
              <w:t xml:space="preserve"> об отказе во внесении изменений в реестр лицензий,</w:t>
            </w:r>
            <w:r w:rsidR="00662B01">
              <w:rPr>
                <w:rFonts w:ascii="Times New Roman" w:hAnsi="Times New Roman" w:cs="Times New Roman"/>
                <w:sz w:val="24"/>
                <w:szCs w:val="24"/>
              </w:rPr>
              <w:t xml:space="preserve"> </w:t>
            </w:r>
            <w:r w:rsidR="00662B01" w:rsidRPr="00662B01">
              <w:rPr>
                <w:rFonts w:ascii="Times New Roman" w:hAnsi="Times New Roman" w:cs="Times New Roman"/>
                <w:sz w:val="24"/>
                <w:szCs w:val="24"/>
              </w:rPr>
              <w:t>7 предписани</w:t>
            </w:r>
            <w:r w:rsidR="00662B01">
              <w:rPr>
                <w:rFonts w:ascii="Times New Roman" w:hAnsi="Times New Roman" w:cs="Times New Roman"/>
                <w:sz w:val="24"/>
                <w:szCs w:val="24"/>
              </w:rPr>
              <w:t>й</w:t>
            </w:r>
            <w:r w:rsidR="00662B01" w:rsidRPr="00662B01">
              <w:rPr>
                <w:rFonts w:ascii="Times New Roman" w:hAnsi="Times New Roman" w:cs="Times New Roman"/>
                <w:sz w:val="24"/>
                <w:szCs w:val="24"/>
              </w:rPr>
              <w:t>, 24 постановления).</w:t>
            </w:r>
          </w:p>
        </w:tc>
      </w:tr>
      <w:tr w:rsidR="00E30EFA" w:rsidRPr="004B49CE" w:rsidTr="00E30EFA">
        <w:tc>
          <w:tcPr>
            <w:tcW w:w="737" w:type="dxa"/>
          </w:tcPr>
          <w:p w:rsidR="00E30EFA" w:rsidRPr="004B49CE" w:rsidRDefault="00E30EFA"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3.3.</w:t>
            </w:r>
          </w:p>
        </w:tc>
        <w:tc>
          <w:tcPr>
            <w:tcW w:w="5784" w:type="dxa"/>
          </w:tcPr>
          <w:p w:rsidR="00E30EFA" w:rsidRPr="004B49CE" w:rsidRDefault="00E30EFA" w:rsidP="005A49D4">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w:t>
            </w:r>
            <w:r>
              <w:rPr>
                <w:rFonts w:ascii="Times New Roman" w:hAnsi="Times New Roman" w:cs="Times New Roman"/>
                <w:sz w:val="24"/>
                <w:szCs w:val="24"/>
              </w:rPr>
              <w:t xml:space="preserve"> </w:t>
            </w:r>
            <w:r w:rsidRPr="004B49CE">
              <w:rPr>
                <w:rFonts w:ascii="Times New Roman" w:hAnsi="Times New Roman" w:cs="Times New Roman"/>
                <w:sz w:val="24"/>
                <w:szCs w:val="24"/>
              </w:rPr>
              <w:t xml:space="preserve">и участника закупок, обеспечение проведения аналогичного анализа в </w:t>
            </w:r>
            <w:r>
              <w:rPr>
                <w:rFonts w:ascii="Times New Roman" w:hAnsi="Times New Roman" w:cs="Times New Roman"/>
                <w:sz w:val="24"/>
                <w:szCs w:val="24"/>
              </w:rPr>
              <w:t>КОГКУ «Экспертно-аналитический центр ГЖИ Кировской области»</w:t>
            </w:r>
          </w:p>
        </w:tc>
        <w:tc>
          <w:tcPr>
            <w:tcW w:w="9214" w:type="dxa"/>
          </w:tcPr>
          <w:p w:rsidR="00E30EFA" w:rsidRDefault="00E30EFA" w:rsidP="006764EA">
            <w:pPr>
              <w:pStyle w:val="ConsPlusNormal"/>
              <w:jc w:val="both"/>
              <w:rPr>
                <w:rFonts w:ascii="Times New Roman" w:hAnsi="Times New Roman" w:cs="Times New Roman"/>
                <w:sz w:val="24"/>
                <w:szCs w:val="24"/>
              </w:rPr>
            </w:pPr>
            <w:r w:rsidRPr="00E30EFA">
              <w:rPr>
                <w:rFonts w:ascii="Times New Roman" w:hAnsi="Times New Roman" w:cs="Times New Roman"/>
                <w:sz w:val="24"/>
                <w:szCs w:val="24"/>
              </w:rPr>
              <w:t xml:space="preserve">В 2021 году произведено 28 закупок, государственные контракты проанализированы </w:t>
            </w:r>
            <w:r w:rsidR="00662B01">
              <w:rPr>
                <w:rFonts w:ascii="Times New Roman" w:hAnsi="Times New Roman" w:cs="Times New Roman"/>
                <w:sz w:val="24"/>
                <w:szCs w:val="24"/>
              </w:rPr>
              <w:br/>
            </w:r>
            <w:r w:rsidRPr="00E30EFA">
              <w:rPr>
                <w:rFonts w:ascii="Times New Roman" w:hAnsi="Times New Roman" w:cs="Times New Roman"/>
                <w:sz w:val="24"/>
                <w:szCs w:val="24"/>
              </w:rPr>
              <w:t>в части наличия фактов аффилированности с родственниками гражданских служащих. Родственных связей гражданских служащих с участниками закупок не выявлено. Аналогичный анализ проведен в подведомственном учреждении, фактов аффилированности либо наличия иных коррупционных проявлений между должностными лицами заказчика и участника закупок не выявлено.</w:t>
            </w:r>
          </w:p>
        </w:tc>
      </w:tr>
      <w:tr w:rsidR="00E30EFA" w:rsidRPr="004B49CE" w:rsidTr="00E30EFA">
        <w:tc>
          <w:tcPr>
            <w:tcW w:w="737" w:type="dxa"/>
          </w:tcPr>
          <w:p w:rsidR="00E30EFA" w:rsidRPr="004B49CE" w:rsidRDefault="00E30EFA"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3.6.</w:t>
            </w:r>
          </w:p>
        </w:tc>
        <w:tc>
          <w:tcPr>
            <w:tcW w:w="5784" w:type="dxa"/>
          </w:tcPr>
          <w:p w:rsidR="00E30EFA" w:rsidRPr="004B49CE" w:rsidRDefault="00E30EFA" w:rsidP="004B514E">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Организация и обеспечение работы по предупреждению коррупции в </w:t>
            </w:r>
            <w:r>
              <w:rPr>
                <w:rFonts w:ascii="Times New Roman" w:hAnsi="Times New Roman" w:cs="Times New Roman"/>
                <w:sz w:val="24"/>
                <w:szCs w:val="24"/>
              </w:rPr>
              <w:t>КОГКУ «Экспертно-аналитический центр ГЖИ Кировской области»</w:t>
            </w:r>
          </w:p>
        </w:tc>
        <w:tc>
          <w:tcPr>
            <w:tcW w:w="9214" w:type="dxa"/>
          </w:tcPr>
          <w:p w:rsidR="00E30EFA" w:rsidRDefault="00E30EFA" w:rsidP="00C74558">
            <w:pPr>
              <w:pStyle w:val="ConsPlusNormal"/>
              <w:numPr>
                <w:ilvl w:val="0"/>
                <w:numId w:val="2"/>
              </w:numPr>
              <w:ind w:left="0" w:firstLine="36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отчетном периоде в соответствии с пунктами 9.3 и 9.4 протокола заседания комиссии по координации работы по противодействию коррупции в Кировской области от 15.12.2020 № 4 выполнена следующая работа: </w:t>
            </w:r>
          </w:p>
          <w:p w:rsidR="00E30EFA" w:rsidRDefault="00E30EFA" w:rsidP="00C74558">
            <w:pPr>
              <w:pStyle w:val="ConsPlusNormal"/>
              <w:ind w:firstLine="363"/>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приказом инспекции от 20.05.2020 № 112/21-Л утверждено Положение о порядке подачи и рассмотрения уведомлений руководителя учреждения, подведомственного государственной жилищной инспекции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утверждена форма уведомления;</w:t>
            </w:r>
          </w:p>
          <w:p w:rsidR="00E30EFA" w:rsidRDefault="00E30EFA" w:rsidP="00C74558">
            <w:pPr>
              <w:pStyle w:val="ConsPlusNormal"/>
              <w:ind w:firstLine="36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приказом инспекции от 20.05.2020 № 113/21-Л утвержден состав комиссии по рассмотрению уведомлений руководителя учреждения, подведомственного государственной жилищной инспекции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E30EFA" w:rsidRDefault="00E30EFA" w:rsidP="00C74558">
            <w:pPr>
              <w:pStyle w:val="ConsPlusNormal"/>
              <w:ind w:firstLine="363"/>
              <w:jc w:val="both"/>
              <w:rPr>
                <w:rFonts w:ascii="Times New Roman" w:hAnsi="Times New Roman" w:cs="Times New Roman"/>
                <w:sz w:val="24"/>
                <w:szCs w:val="24"/>
                <w:lang w:eastAsia="en-US"/>
              </w:rPr>
            </w:pPr>
            <w:r>
              <w:rPr>
                <w:rFonts w:ascii="Times New Roman" w:hAnsi="Times New Roman" w:cs="Times New Roman"/>
                <w:sz w:val="24"/>
                <w:szCs w:val="24"/>
                <w:lang w:eastAsia="en-US"/>
              </w:rPr>
              <w:t>в трудовой договор руководителя учреждения, подведомственного инспекции, внесены обязанности по предотвращению и урегулированию конфликта интересов и ответственность за несоблюдение указанных требований.</w:t>
            </w:r>
          </w:p>
          <w:p w:rsidR="00E30EFA" w:rsidRDefault="00E30EFA" w:rsidP="00C74558">
            <w:pPr>
              <w:pStyle w:val="ConsPlusNormal"/>
              <w:ind w:firstLine="36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В КОГКУ «Экспертно-аналитический центр ГЖИ Кировской области» назначено </w:t>
            </w:r>
            <w:r>
              <w:rPr>
                <w:rFonts w:ascii="Times New Roman" w:hAnsi="Times New Roman" w:cs="Times New Roman"/>
                <w:sz w:val="24"/>
                <w:szCs w:val="24"/>
                <w:lang w:eastAsia="en-US"/>
              </w:rPr>
              <w:lastRenderedPageBreak/>
              <w:t>лицо, ответственное за реализацию мероприятий по противодействию коррупции. Утверждены документы: План мероприятий по противодействию коррупции (далее – план); Положение об антикоррупционной политике; Кодекс профессиональной этики работников учреждения; Положение о комиссии по профессиональной этике работников учреждения; Положение о конфликте интересов работников учреждения; Положение о порядке уведомления работником о возникновении личной заинтересованности при исполнении должностных обязанностей, которая приводит или может привести к конфликту интересов; Положение о порядке сообщения работниками учреждения о получении подарка в связи с выполнением своих трудовых обязанностей, сдачи и оценки подарка, реализации (выкупа) и зачислении средств, вырученныхот его реализации. Утвержден перечень должностей, связанных с коррупционными рисками, и установлена в отношении работников, замещающих данные должности, специальная антикоррупционная процедура – ежегодное представление сведений о близких родственниках. Все сотрудники учреждения под роспись ознакомлены с нормативными документами в сфере противодействия коррупции.</w:t>
            </w:r>
          </w:p>
          <w:p w:rsidR="00E30EFA" w:rsidRDefault="00E30EFA" w:rsidP="00C74558">
            <w:pPr>
              <w:pStyle w:val="ConsPlusNormal"/>
              <w:ind w:firstLine="36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Вновь принятые сотрудники (20 сотрудников) ознакомлены с антикоррупционной политикой в Учреждении и приказом № 6/12 от 30.08.2012 «Об утверждении правил внутреннего трудового распорядка КОГКУ «Экспертно-аналитический центр ГЖИ Кировской области»  под роспись. </w:t>
            </w:r>
          </w:p>
          <w:p w:rsidR="00E30EFA" w:rsidRDefault="00E30EFA" w:rsidP="00C74558">
            <w:pPr>
              <w:pStyle w:val="ConsPlusNormal"/>
              <w:ind w:firstLine="363"/>
              <w:jc w:val="both"/>
              <w:rPr>
                <w:rFonts w:ascii="Times New Roman" w:hAnsi="Times New Roman" w:cs="Times New Roman"/>
                <w:sz w:val="24"/>
                <w:szCs w:val="24"/>
                <w:lang w:eastAsia="en-US"/>
              </w:rPr>
            </w:pPr>
            <w:r>
              <w:rPr>
                <w:rFonts w:ascii="Times New Roman" w:hAnsi="Times New Roman" w:cs="Times New Roman"/>
                <w:sz w:val="24"/>
                <w:szCs w:val="24"/>
                <w:lang w:eastAsia="en-US"/>
              </w:rPr>
              <w:t>4. Своевременно направлена информация о заключении трудового договора с гражданином, замещавшим должность гражданской службы (4 сотрудника) в соответствии с Постановлением Правительства Российской Федерации от 21 января 2015 г № 29 «Об утверждении Правил сообщения работодателем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30EFA" w:rsidRDefault="00E30EFA" w:rsidP="00C74558">
            <w:pPr>
              <w:pStyle w:val="ConsPlusNormal"/>
              <w:ind w:firstLine="363"/>
              <w:jc w:val="both"/>
              <w:rPr>
                <w:rFonts w:ascii="Times New Roman" w:hAnsi="Times New Roman" w:cs="Times New Roman"/>
                <w:sz w:val="24"/>
                <w:szCs w:val="24"/>
                <w:lang w:eastAsia="en-US"/>
              </w:rPr>
            </w:pPr>
            <w:r>
              <w:rPr>
                <w:rFonts w:ascii="Times New Roman" w:hAnsi="Times New Roman" w:cs="Times New Roman"/>
                <w:sz w:val="24"/>
                <w:szCs w:val="24"/>
                <w:lang w:eastAsia="en-US"/>
              </w:rPr>
              <w:t>5. В настоящее время удостоверение о повышении квалификации               по</w:t>
            </w:r>
            <w:r w:rsidR="00662B0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lastRenderedPageBreak/>
              <w:t xml:space="preserve">программе «Организация государственных и муниципальных закупок  в связи с переходом на контрактную систему» имеют 3 сотрудника Учреждения. Ответственность за проверку конфликта интересов при осуществлении конкурсных процедур возложена на контрактного управляющего.  </w:t>
            </w:r>
          </w:p>
          <w:p w:rsidR="00E30EFA" w:rsidRDefault="00E30EFA" w:rsidP="00C74558">
            <w:pPr>
              <w:pStyle w:val="ConsPlusNormal"/>
              <w:ind w:firstLine="363"/>
              <w:jc w:val="both"/>
              <w:rPr>
                <w:rFonts w:ascii="Times New Roman" w:hAnsi="Times New Roman" w:cs="Times New Roman"/>
                <w:sz w:val="24"/>
                <w:szCs w:val="24"/>
                <w:lang w:eastAsia="en-US"/>
              </w:rPr>
            </w:pPr>
            <w:r>
              <w:rPr>
                <w:rFonts w:ascii="Times New Roman" w:hAnsi="Times New Roman" w:cs="Times New Roman"/>
                <w:sz w:val="24"/>
                <w:szCs w:val="24"/>
                <w:lang w:eastAsia="en-US"/>
              </w:rPr>
              <w:t>6. Для обеспечения права доступа неограниченного круга лиц   к информации о деятельности Учреждения на официальном сайте ГЖИ Кировской области создана страница «Подведомственное учреждение».  В разделе «Противодействие коррупции» находится информация о разработанных и принятых нормативно-правовых и иных актах в сфере противодействия коррупции. Также содержатся формы документов, связанных с противодействием коррупции, для их заполнения: уведомление о получении подарка, заявление о выкупе подарка, уведомление о личной заинтересованности.</w:t>
            </w:r>
          </w:p>
          <w:p w:rsidR="00E30EFA" w:rsidRDefault="00E30EFA">
            <w:pPr>
              <w:pStyle w:val="ConsPlusNormal"/>
              <w:spacing w:line="276" w:lineRule="auto"/>
              <w:ind w:firstLine="363"/>
              <w:rPr>
                <w:rFonts w:ascii="Times New Roman" w:hAnsi="Times New Roman" w:cs="Times New Roman"/>
                <w:sz w:val="24"/>
                <w:szCs w:val="24"/>
                <w:lang w:eastAsia="en-US"/>
              </w:rPr>
            </w:pPr>
          </w:p>
        </w:tc>
      </w:tr>
      <w:tr w:rsidR="00E30EFA" w:rsidRPr="004B49CE" w:rsidTr="00E30EFA">
        <w:tc>
          <w:tcPr>
            <w:tcW w:w="737" w:type="dxa"/>
          </w:tcPr>
          <w:p w:rsidR="00E30EFA" w:rsidRPr="004B49CE" w:rsidRDefault="00E30EFA"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3.7.</w:t>
            </w:r>
          </w:p>
        </w:tc>
        <w:tc>
          <w:tcPr>
            <w:tcW w:w="5784" w:type="dxa"/>
          </w:tcPr>
          <w:p w:rsidR="00E30EFA" w:rsidRPr="004B49CE" w:rsidRDefault="00E30EFA" w:rsidP="00106947">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Проведение в </w:t>
            </w:r>
            <w:r>
              <w:rPr>
                <w:rFonts w:ascii="Times New Roman" w:hAnsi="Times New Roman" w:cs="Times New Roman"/>
                <w:sz w:val="24"/>
                <w:szCs w:val="24"/>
              </w:rPr>
              <w:t xml:space="preserve">КОГКУ «Экспертно-аналитический центр ГЖИ Кировской области» </w:t>
            </w:r>
            <w:r w:rsidRPr="004B49CE">
              <w:rPr>
                <w:rFonts w:ascii="Times New Roman" w:hAnsi="Times New Roman" w:cs="Times New Roman"/>
                <w:sz w:val="24"/>
                <w:szCs w:val="24"/>
              </w:rPr>
              <w:t>провер</w:t>
            </w:r>
            <w:r>
              <w:rPr>
                <w:rFonts w:ascii="Times New Roman" w:hAnsi="Times New Roman" w:cs="Times New Roman"/>
                <w:sz w:val="24"/>
                <w:szCs w:val="24"/>
              </w:rPr>
              <w:t>ки</w:t>
            </w:r>
            <w:r w:rsidRPr="004B49CE">
              <w:rPr>
                <w:rFonts w:ascii="Times New Roman" w:hAnsi="Times New Roman" w:cs="Times New Roman"/>
                <w:sz w:val="24"/>
                <w:szCs w:val="24"/>
              </w:rPr>
              <w:t xml:space="preserve"> соблюдения требований </w:t>
            </w:r>
            <w:hyperlink r:id="rId10" w:history="1">
              <w:r w:rsidRPr="004B49CE">
                <w:rPr>
                  <w:rFonts w:ascii="Times New Roman" w:hAnsi="Times New Roman" w:cs="Times New Roman"/>
                  <w:color w:val="0000FF"/>
                  <w:sz w:val="24"/>
                  <w:szCs w:val="24"/>
                </w:rPr>
                <w:t>статьи 13.3</w:t>
              </w:r>
            </w:hyperlink>
            <w:r w:rsidRPr="004B49CE">
              <w:rPr>
                <w:rFonts w:ascii="Times New Roman" w:hAnsi="Times New Roman" w:cs="Times New Roman"/>
                <w:sz w:val="24"/>
                <w:szCs w:val="24"/>
              </w:rPr>
              <w:t xml:space="preserve"> Федерального закона от 25.12.2008 </w:t>
            </w:r>
            <w:r>
              <w:rPr>
                <w:rFonts w:ascii="Times New Roman" w:hAnsi="Times New Roman" w:cs="Times New Roman"/>
                <w:sz w:val="24"/>
                <w:szCs w:val="24"/>
              </w:rPr>
              <w:t>№ 273-ФЗ «</w:t>
            </w:r>
            <w:r w:rsidRPr="004B49CE">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p>
        </w:tc>
        <w:tc>
          <w:tcPr>
            <w:tcW w:w="9214" w:type="dxa"/>
          </w:tcPr>
          <w:p w:rsidR="00E30EFA" w:rsidRDefault="00E30EF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отчетном периоде проверки соблюдения требований </w:t>
            </w:r>
            <w:hyperlink r:id="rId11" w:history="1">
              <w:r>
                <w:rPr>
                  <w:rStyle w:val="a8"/>
                  <w:rFonts w:ascii="Times New Roman" w:hAnsi="Times New Roman" w:cs="Times New Roman"/>
                  <w:sz w:val="24"/>
                  <w:szCs w:val="24"/>
                  <w:lang w:eastAsia="en-US"/>
                </w:rPr>
                <w:t>статьи 13.3</w:t>
              </w:r>
            </w:hyperlink>
            <w:r>
              <w:rPr>
                <w:rFonts w:ascii="Times New Roman" w:hAnsi="Times New Roman" w:cs="Times New Roman"/>
                <w:sz w:val="24"/>
                <w:szCs w:val="24"/>
                <w:lang w:eastAsia="en-US"/>
              </w:rPr>
              <w:t xml:space="preserve"> Федерального закона от 25.12.2008 № 273-ФЗ «О противодействии коррупции» в отношении КОГКУ «Экспертно-аналитический центр ГЖИ Кировской области» не проводились.</w:t>
            </w:r>
          </w:p>
          <w:p w:rsidR="00E30EFA" w:rsidRDefault="00E30EFA">
            <w:pPr>
              <w:pStyle w:val="ConsPlusNormal"/>
              <w:spacing w:line="276" w:lineRule="auto"/>
              <w:jc w:val="both"/>
              <w:rPr>
                <w:rFonts w:ascii="Times New Roman" w:hAnsi="Times New Roman" w:cs="Times New Roman"/>
                <w:sz w:val="24"/>
                <w:szCs w:val="24"/>
                <w:highlight w:val="green"/>
                <w:lang w:eastAsia="en-US"/>
              </w:rPr>
            </w:pPr>
          </w:p>
        </w:tc>
      </w:tr>
      <w:tr w:rsidR="00E30EFA" w:rsidRPr="004B49CE" w:rsidTr="00E30EFA">
        <w:tc>
          <w:tcPr>
            <w:tcW w:w="737" w:type="dxa"/>
          </w:tcPr>
          <w:p w:rsidR="00E30EFA" w:rsidRPr="004B49CE" w:rsidRDefault="00E30EFA" w:rsidP="00D35CFF">
            <w:pPr>
              <w:pStyle w:val="ConsPlusNormal"/>
              <w:jc w:val="center"/>
              <w:rPr>
                <w:rFonts w:ascii="Times New Roman" w:hAnsi="Times New Roman" w:cs="Times New Roman"/>
                <w:sz w:val="24"/>
                <w:szCs w:val="24"/>
              </w:rPr>
            </w:pPr>
            <w:r>
              <w:rPr>
                <w:rFonts w:ascii="Times New Roman" w:hAnsi="Times New Roman" w:cs="Times New Roman"/>
                <w:sz w:val="24"/>
                <w:szCs w:val="24"/>
              </w:rPr>
              <w:t>3.8</w:t>
            </w:r>
            <w:r w:rsidRPr="004B49CE">
              <w:rPr>
                <w:rFonts w:ascii="Times New Roman" w:hAnsi="Times New Roman" w:cs="Times New Roman"/>
                <w:sz w:val="24"/>
                <w:szCs w:val="24"/>
              </w:rPr>
              <w:t>.</w:t>
            </w:r>
          </w:p>
        </w:tc>
        <w:tc>
          <w:tcPr>
            <w:tcW w:w="5784" w:type="dxa"/>
          </w:tcPr>
          <w:p w:rsidR="00E30EFA" w:rsidRPr="004B49CE" w:rsidRDefault="00E30EFA" w:rsidP="00D35CFF">
            <w:pPr>
              <w:pStyle w:val="ConsPlusNormal"/>
              <w:ind w:firstLine="397"/>
              <w:jc w:val="both"/>
              <w:rPr>
                <w:rFonts w:ascii="Times New Roman" w:hAnsi="Times New Roman" w:cs="Times New Roman"/>
                <w:sz w:val="24"/>
                <w:szCs w:val="24"/>
              </w:rPr>
            </w:pPr>
            <w:r w:rsidRPr="00D35CFF">
              <w:rPr>
                <w:rFonts w:ascii="Times New Roman" w:hAnsi="Times New Roman" w:cs="Times New Roman"/>
                <w:sz w:val="24"/>
                <w:szCs w:val="24"/>
              </w:rPr>
              <w:t>Мониторинг участия государственных гражданских</w:t>
            </w:r>
            <w:r>
              <w:rPr>
                <w:rFonts w:ascii="Times New Roman" w:hAnsi="Times New Roman" w:cs="Times New Roman"/>
                <w:sz w:val="24"/>
                <w:szCs w:val="24"/>
              </w:rPr>
              <w:t xml:space="preserve"> </w:t>
            </w:r>
            <w:r w:rsidRPr="00D35CFF">
              <w:rPr>
                <w:rFonts w:ascii="Times New Roman" w:hAnsi="Times New Roman" w:cs="Times New Roman"/>
                <w:sz w:val="24"/>
                <w:szCs w:val="24"/>
              </w:rPr>
              <w:t>служащих Кировской области в управлении коммерческими и некоммерческими организациями</w:t>
            </w:r>
          </w:p>
        </w:tc>
        <w:tc>
          <w:tcPr>
            <w:tcW w:w="9214" w:type="dxa"/>
          </w:tcPr>
          <w:p w:rsidR="00E30EFA" w:rsidRPr="00E30EFA" w:rsidRDefault="00E30EFA" w:rsidP="00E30EF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0EFA">
              <w:rPr>
                <w:rFonts w:ascii="Times New Roman" w:eastAsia="Calibri" w:hAnsi="Times New Roman" w:cs="Times New Roman"/>
                <w:sz w:val="24"/>
                <w:szCs w:val="24"/>
                <w:lang w:eastAsia="en-US"/>
              </w:rPr>
              <w:t xml:space="preserve">Проведен мониторинг с использованием </w:t>
            </w:r>
            <w:r w:rsidRPr="00E30EFA">
              <w:rPr>
                <w:rFonts w:ascii="Times New Roman" w:eastAsia="Times New Roman" w:hAnsi="Times New Roman" w:cs="Times New Roman"/>
                <w:color w:val="000000"/>
                <w:sz w:val="24"/>
                <w:szCs w:val="24"/>
                <w:lang w:eastAsia="en-US"/>
              </w:rPr>
              <w:t>онлайн-сервиса «ЗА ЧЕСТНЫЙ БИЗНЕС», в отношении 12 гражданских служащих, принятых на работу в 2021 году.</w:t>
            </w:r>
          </w:p>
          <w:p w:rsidR="00E30EFA" w:rsidRDefault="00E30EFA" w:rsidP="00E30EFA">
            <w:pPr>
              <w:pStyle w:val="ConsPlusNormal"/>
              <w:jc w:val="both"/>
              <w:rPr>
                <w:rFonts w:ascii="Times New Roman" w:hAnsi="Times New Roman" w:cs="Times New Roman"/>
                <w:sz w:val="24"/>
                <w:szCs w:val="24"/>
              </w:rPr>
            </w:pPr>
            <w:r w:rsidRPr="00E30EFA">
              <w:rPr>
                <w:rFonts w:ascii="Times New Roman" w:hAnsi="Times New Roman" w:cs="Times New Roman"/>
                <w:color w:val="000000"/>
                <w:sz w:val="24"/>
                <w:szCs w:val="24"/>
                <w:lang w:eastAsia="en-US"/>
              </w:rPr>
              <w:t xml:space="preserve">Государственных гражданских служащих, участвующих в </w:t>
            </w:r>
            <w:r w:rsidRPr="00E30EFA">
              <w:rPr>
                <w:rFonts w:ascii="Times New Roman" w:eastAsia="Calibri" w:hAnsi="Times New Roman" w:cs="Times New Roman"/>
                <w:sz w:val="24"/>
                <w:szCs w:val="24"/>
                <w:lang w:eastAsia="en-US"/>
              </w:rPr>
              <w:t>управлении коммерческими и некоммерческими организациями</w:t>
            </w:r>
            <w:r w:rsidR="00662B01">
              <w:rPr>
                <w:rFonts w:ascii="Times New Roman" w:eastAsia="Calibri" w:hAnsi="Times New Roman" w:cs="Times New Roman"/>
                <w:sz w:val="24"/>
                <w:szCs w:val="24"/>
                <w:lang w:eastAsia="en-US"/>
              </w:rPr>
              <w:t>,</w:t>
            </w:r>
            <w:r w:rsidRPr="00E30EFA">
              <w:rPr>
                <w:rFonts w:ascii="Times New Roman" w:eastAsia="Calibri" w:hAnsi="Times New Roman" w:cs="Times New Roman"/>
                <w:sz w:val="24"/>
                <w:szCs w:val="24"/>
                <w:lang w:eastAsia="en-US"/>
              </w:rPr>
              <w:t xml:space="preserve"> не выявлено</w:t>
            </w:r>
            <w:r w:rsidR="00662B01">
              <w:rPr>
                <w:rFonts w:ascii="Times New Roman" w:eastAsia="Calibri" w:hAnsi="Times New Roman" w:cs="Times New Roman"/>
                <w:sz w:val="24"/>
                <w:szCs w:val="24"/>
                <w:lang w:eastAsia="en-US"/>
              </w:rPr>
              <w:t>.</w:t>
            </w:r>
          </w:p>
        </w:tc>
      </w:tr>
      <w:tr w:rsidR="00E30EFA" w:rsidRPr="004B49CE" w:rsidTr="00E30EFA">
        <w:tc>
          <w:tcPr>
            <w:tcW w:w="737" w:type="dxa"/>
          </w:tcPr>
          <w:p w:rsidR="00E30EFA" w:rsidRPr="004B49CE" w:rsidRDefault="00E30EFA" w:rsidP="004B49CE">
            <w:pPr>
              <w:pStyle w:val="ConsPlusNormal"/>
              <w:jc w:val="center"/>
              <w:outlineLvl w:val="0"/>
              <w:rPr>
                <w:rFonts w:ascii="Times New Roman" w:hAnsi="Times New Roman" w:cs="Times New Roman"/>
                <w:sz w:val="24"/>
                <w:szCs w:val="24"/>
              </w:rPr>
            </w:pPr>
            <w:r w:rsidRPr="004B49CE">
              <w:rPr>
                <w:rFonts w:ascii="Times New Roman" w:hAnsi="Times New Roman" w:cs="Times New Roman"/>
                <w:sz w:val="24"/>
                <w:szCs w:val="24"/>
              </w:rPr>
              <w:t>4.</w:t>
            </w:r>
          </w:p>
        </w:tc>
        <w:tc>
          <w:tcPr>
            <w:tcW w:w="5784" w:type="dxa"/>
          </w:tcPr>
          <w:p w:rsidR="00E30EFA" w:rsidRPr="0067345A" w:rsidRDefault="00E30EFA" w:rsidP="00C10B29">
            <w:pPr>
              <w:pStyle w:val="ConsPlusNormal"/>
              <w:ind w:firstLine="397"/>
              <w:jc w:val="both"/>
              <w:rPr>
                <w:rFonts w:ascii="Times New Roman" w:hAnsi="Times New Roman" w:cs="Times New Roman"/>
                <w:b/>
                <w:sz w:val="24"/>
                <w:szCs w:val="24"/>
              </w:rPr>
            </w:pPr>
            <w:r w:rsidRPr="0067345A">
              <w:rPr>
                <w:rFonts w:ascii="Times New Roman" w:hAnsi="Times New Roman" w:cs="Times New Roman"/>
                <w:b/>
                <w:sz w:val="24"/>
                <w:szCs w:val="24"/>
              </w:rPr>
              <w:t xml:space="preserve">Взаимодействие государственной жилищной инспекции Кировской области с институтами гражданского общества и гражданами, обеспечение доступности информации о деятельности государственной жилищной инспекции Кировской области </w:t>
            </w:r>
          </w:p>
        </w:tc>
        <w:tc>
          <w:tcPr>
            <w:tcW w:w="9214" w:type="dxa"/>
          </w:tcPr>
          <w:p w:rsidR="00E30EFA" w:rsidRPr="004B49CE" w:rsidRDefault="00E30EFA" w:rsidP="006764EA">
            <w:pPr>
              <w:pStyle w:val="ConsPlusNormal"/>
              <w:jc w:val="both"/>
              <w:rPr>
                <w:rFonts w:ascii="Times New Roman" w:hAnsi="Times New Roman" w:cs="Times New Roman"/>
                <w:sz w:val="24"/>
                <w:szCs w:val="24"/>
              </w:rPr>
            </w:pPr>
          </w:p>
        </w:tc>
      </w:tr>
      <w:tr w:rsidR="00E30EFA" w:rsidRPr="004B49CE" w:rsidTr="00E30EFA">
        <w:tc>
          <w:tcPr>
            <w:tcW w:w="737" w:type="dxa"/>
          </w:tcPr>
          <w:p w:rsidR="00E30EFA" w:rsidRPr="004B49CE" w:rsidRDefault="00E30EFA"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4.1.</w:t>
            </w:r>
          </w:p>
        </w:tc>
        <w:tc>
          <w:tcPr>
            <w:tcW w:w="5784" w:type="dxa"/>
          </w:tcPr>
          <w:p w:rsidR="00E30EFA" w:rsidRPr="004B49CE" w:rsidRDefault="00E30EFA" w:rsidP="00C10B29">
            <w:pPr>
              <w:pStyle w:val="ConsPlusNormal"/>
              <w:ind w:firstLine="397"/>
              <w:jc w:val="both"/>
              <w:rPr>
                <w:rFonts w:ascii="Times New Roman" w:hAnsi="Times New Roman" w:cs="Times New Roman"/>
                <w:sz w:val="24"/>
                <w:szCs w:val="24"/>
              </w:rPr>
            </w:pPr>
            <w:r w:rsidRPr="00FF3989">
              <w:rPr>
                <w:rFonts w:ascii="Times New Roman" w:hAnsi="Times New Roman" w:cs="Times New Roman"/>
                <w:sz w:val="24"/>
                <w:szCs w:val="24"/>
              </w:rPr>
              <w:t>Анализ поступивших в государственную жилищную инспекцию Кировской области обращений граждан и организаций на предмет наличия в них информации о фактах коррупции со стороны лиц, замещающих должности государственной гражданской службы Кировской области, работников КОГКУ «Экспертно-аналитический центр ГЖИ Кировской области»</w:t>
            </w:r>
          </w:p>
        </w:tc>
        <w:tc>
          <w:tcPr>
            <w:tcW w:w="9214" w:type="dxa"/>
          </w:tcPr>
          <w:p w:rsidR="00E30EFA" w:rsidRPr="00E30EFA" w:rsidRDefault="00E30EFA" w:rsidP="00662B01">
            <w:pPr>
              <w:pStyle w:val="ConsPlusNormal"/>
              <w:jc w:val="both"/>
              <w:rPr>
                <w:rFonts w:ascii="Times New Roman" w:hAnsi="Times New Roman" w:cs="Times New Roman"/>
                <w:sz w:val="24"/>
                <w:szCs w:val="24"/>
              </w:rPr>
            </w:pPr>
            <w:r w:rsidRPr="00E30EFA">
              <w:rPr>
                <w:rFonts w:ascii="Times New Roman" w:hAnsi="Times New Roman" w:cs="Times New Roman"/>
                <w:sz w:val="24"/>
                <w:szCs w:val="24"/>
              </w:rPr>
              <w:t>В ходе проведенного анализа поступивших обращений не выявлено обращений граждан и организаций, содержащих информацию о фактах коррупции со стороны лиц, замещающих должности государственной гражданской службы Кировской области в инспекции, работников КОГКУ «Экспертно-аналитический центр ГЖИ Кировской области».</w:t>
            </w:r>
          </w:p>
          <w:p w:rsidR="00E30EFA" w:rsidRDefault="00E30EFA" w:rsidP="006764EA">
            <w:pPr>
              <w:pStyle w:val="ConsPlusNormal"/>
              <w:jc w:val="both"/>
              <w:rPr>
                <w:rFonts w:ascii="Times New Roman" w:hAnsi="Times New Roman" w:cs="Times New Roman"/>
                <w:sz w:val="24"/>
                <w:szCs w:val="24"/>
              </w:rPr>
            </w:pPr>
          </w:p>
        </w:tc>
      </w:tr>
      <w:tr w:rsidR="00E30EFA" w:rsidRPr="004B49CE" w:rsidTr="00E30EFA">
        <w:tc>
          <w:tcPr>
            <w:tcW w:w="737" w:type="dxa"/>
          </w:tcPr>
          <w:p w:rsidR="00E30EFA" w:rsidRPr="004B49CE" w:rsidRDefault="00E30EFA"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4.2.</w:t>
            </w:r>
          </w:p>
        </w:tc>
        <w:tc>
          <w:tcPr>
            <w:tcW w:w="5784" w:type="dxa"/>
          </w:tcPr>
          <w:p w:rsidR="00E30EFA" w:rsidRPr="004B49CE" w:rsidRDefault="00E30EFA" w:rsidP="00106947">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В</w:t>
            </w:r>
            <w:r w:rsidRPr="004B49CE">
              <w:rPr>
                <w:rFonts w:ascii="Times New Roman" w:hAnsi="Times New Roman" w:cs="Times New Roman"/>
                <w:sz w:val="24"/>
                <w:szCs w:val="24"/>
              </w:rPr>
              <w:t>заимодействи</w:t>
            </w:r>
            <w:r>
              <w:rPr>
                <w:rFonts w:ascii="Times New Roman" w:hAnsi="Times New Roman" w:cs="Times New Roman"/>
                <w:sz w:val="24"/>
                <w:szCs w:val="24"/>
              </w:rPr>
              <w:t>е</w:t>
            </w:r>
            <w:r w:rsidRPr="004B49CE">
              <w:rPr>
                <w:rFonts w:ascii="Times New Roman" w:hAnsi="Times New Roman" w:cs="Times New Roman"/>
                <w:sz w:val="24"/>
                <w:szCs w:val="24"/>
              </w:rPr>
              <w:t xml:space="preserve"> со средствами массовой информации по вопросам противодействия коррупции, в том числе в части размещения информационных материалов</w:t>
            </w:r>
            <w:r>
              <w:rPr>
                <w:rFonts w:ascii="Times New Roman" w:hAnsi="Times New Roman" w:cs="Times New Roman"/>
                <w:sz w:val="24"/>
                <w:szCs w:val="24"/>
              </w:rPr>
              <w:t xml:space="preserve"> </w:t>
            </w:r>
            <w:r w:rsidRPr="004B49CE">
              <w:rPr>
                <w:rFonts w:ascii="Times New Roman" w:hAnsi="Times New Roman" w:cs="Times New Roman"/>
                <w:sz w:val="24"/>
                <w:szCs w:val="24"/>
              </w:rPr>
              <w:t xml:space="preserve">по вопросам антикоррупционной деятельности </w:t>
            </w:r>
            <w:r>
              <w:rPr>
                <w:rFonts w:ascii="Times New Roman" w:hAnsi="Times New Roman" w:cs="Times New Roman"/>
                <w:sz w:val="24"/>
                <w:szCs w:val="24"/>
              </w:rPr>
              <w:t>государственной жилищной инспекции</w:t>
            </w:r>
            <w:r w:rsidRPr="004B49CE">
              <w:rPr>
                <w:rFonts w:ascii="Times New Roman" w:hAnsi="Times New Roman" w:cs="Times New Roman"/>
                <w:sz w:val="24"/>
                <w:szCs w:val="24"/>
              </w:rPr>
              <w:t xml:space="preserve"> Кировской области</w:t>
            </w:r>
          </w:p>
        </w:tc>
        <w:tc>
          <w:tcPr>
            <w:tcW w:w="9214" w:type="dxa"/>
          </w:tcPr>
          <w:p w:rsidR="00E30EFA" w:rsidRDefault="00E30EFA" w:rsidP="00662B01">
            <w:pPr>
              <w:pStyle w:val="ConsPlusNormal"/>
              <w:jc w:val="both"/>
              <w:rPr>
                <w:rFonts w:ascii="Times New Roman" w:hAnsi="Times New Roman" w:cs="Times New Roman"/>
                <w:sz w:val="24"/>
                <w:szCs w:val="24"/>
              </w:rPr>
            </w:pPr>
            <w:r w:rsidRPr="00E30EFA">
              <w:rPr>
                <w:rFonts w:ascii="Times New Roman" w:hAnsi="Times New Roman" w:cs="Times New Roman"/>
                <w:sz w:val="24"/>
                <w:szCs w:val="24"/>
              </w:rPr>
              <w:t>Информационные материалы по вопросам противодействия коррупции размещены на официальном сайте инспекции</w:t>
            </w:r>
            <w:r w:rsidR="00662B01">
              <w:rPr>
                <w:rFonts w:ascii="Times New Roman" w:hAnsi="Times New Roman" w:cs="Times New Roman"/>
                <w:sz w:val="24"/>
                <w:szCs w:val="24"/>
              </w:rPr>
              <w:t>.</w:t>
            </w:r>
            <w:r>
              <w:rPr>
                <w:rFonts w:ascii="Times New Roman" w:hAnsi="Times New Roman" w:cs="Times New Roman"/>
                <w:sz w:val="24"/>
                <w:szCs w:val="24"/>
              </w:rPr>
              <w:t xml:space="preserve"> </w:t>
            </w:r>
          </w:p>
        </w:tc>
      </w:tr>
      <w:tr w:rsidR="00E30EFA" w:rsidRPr="004B49CE" w:rsidTr="00E30EFA">
        <w:tc>
          <w:tcPr>
            <w:tcW w:w="737" w:type="dxa"/>
          </w:tcPr>
          <w:p w:rsidR="00E30EFA" w:rsidRPr="004B49CE" w:rsidRDefault="00E30EFA" w:rsidP="004B49CE">
            <w:pPr>
              <w:pStyle w:val="ConsPlusNormal"/>
              <w:jc w:val="center"/>
              <w:rPr>
                <w:rFonts w:ascii="Times New Roman" w:hAnsi="Times New Roman" w:cs="Times New Roman"/>
                <w:sz w:val="24"/>
                <w:szCs w:val="24"/>
              </w:rPr>
            </w:pPr>
            <w:r w:rsidRPr="00817E69">
              <w:rPr>
                <w:rFonts w:ascii="Times New Roman" w:hAnsi="Times New Roman" w:cs="Times New Roman"/>
                <w:sz w:val="24"/>
                <w:szCs w:val="24"/>
              </w:rPr>
              <w:t>4.3.</w:t>
            </w:r>
          </w:p>
        </w:tc>
        <w:tc>
          <w:tcPr>
            <w:tcW w:w="5784" w:type="dxa"/>
          </w:tcPr>
          <w:p w:rsidR="00E30EFA" w:rsidRPr="004B49CE" w:rsidRDefault="00E30EFA" w:rsidP="00B17E15">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Обеспечение работы телефонов доверия</w:t>
            </w:r>
            <w:r>
              <w:rPr>
                <w:rFonts w:ascii="Times New Roman" w:hAnsi="Times New Roman" w:cs="Times New Roman"/>
                <w:sz w:val="24"/>
                <w:szCs w:val="24"/>
              </w:rPr>
              <w:t xml:space="preserve"> (горячей линии, электронной приемной) и формы обратной связи по вопросам противодействия коррупции</w:t>
            </w:r>
            <w:r w:rsidRPr="004B49CE">
              <w:rPr>
                <w:rFonts w:ascii="Times New Roman" w:hAnsi="Times New Roman" w:cs="Times New Roman"/>
                <w:sz w:val="24"/>
                <w:szCs w:val="24"/>
              </w:rPr>
              <w:t xml:space="preserve"> в </w:t>
            </w:r>
            <w:r>
              <w:rPr>
                <w:rFonts w:ascii="Times New Roman" w:hAnsi="Times New Roman" w:cs="Times New Roman"/>
                <w:sz w:val="24"/>
                <w:szCs w:val="24"/>
              </w:rPr>
              <w:t>государственной жилищной инспекции</w:t>
            </w:r>
            <w:r w:rsidRPr="004B49CE">
              <w:rPr>
                <w:rFonts w:ascii="Times New Roman" w:hAnsi="Times New Roman" w:cs="Times New Roman"/>
                <w:sz w:val="24"/>
                <w:szCs w:val="24"/>
              </w:rPr>
              <w:t xml:space="preserve"> Кировской области</w:t>
            </w:r>
          </w:p>
        </w:tc>
        <w:tc>
          <w:tcPr>
            <w:tcW w:w="9214" w:type="dxa"/>
          </w:tcPr>
          <w:p w:rsidR="00E30EFA" w:rsidRDefault="00E30EFA" w:rsidP="006764EA">
            <w:pPr>
              <w:pStyle w:val="ConsPlusNormal"/>
              <w:jc w:val="both"/>
              <w:rPr>
                <w:rFonts w:ascii="Times New Roman" w:hAnsi="Times New Roman" w:cs="Times New Roman"/>
                <w:sz w:val="24"/>
                <w:szCs w:val="24"/>
              </w:rPr>
            </w:pPr>
            <w:r w:rsidRPr="00E30EFA">
              <w:rPr>
                <w:rFonts w:ascii="Times New Roman" w:hAnsi="Times New Roman" w:cs="Times New Roman"/>
                <w:sz w:val="24"/>
                <w:szCs w:val="24"/>
              </w:rPr>
              <w:t>На официальном сайте инспекции в разделе «Противодействие коррупции» имеется раздел «Заявить о фактах коррупции». Обеспечена возможность обратиться в инспекцию, заполнив форму обратной связи, а также по телефонам доверия  в Прокуратуру Кировской области, УФСБ России по Кировской области, УМВД России по Кировской области. Обращений по вопросам коррупционных проявлений по указанным каналам связи не поступало.</w:t>
            </w:r>
          </w:p>
        </w:tc>
      </w:tr>
      <w:tr w:rsidR="00E30EFA" w:rsidRPr="004B49CE" w:rsidTr="00E30EFA">
        <w:tc>
          <w:tcPr>
            <w:tcW w:w="737" w:type="dxa"/>
          </w:tcPr>
          <w:p w:rsidR="00E30EFA" w:rsidRPr="004B49CE" w:rsidRDefault="00E30EFA"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4.4.</w:t>
            </w:r>
          </w:p>
        </w:tc>
        <w:tc>
          <w:tcPr>
            <w:tcW w:w="5784" w:type="dxa"/>
          </w:tcPr>
          <w:p w:rsidR="00E30EFA" w:rsidRPr="004B49CE" w:rsidRDefault="00E30EFA" w:rsidP="00C10B29">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Привлечение членов общественн</w:t>
            </w:r>
            <w:r>
              <w:rPr>
                <w:rFonts w:ascii="Times New Roman" w:hAnsi="Times New Roman" w:cs="Times New Roman"/>
                <w:sz w:val="24"/>
                <w:szCs w:val="24"/>
              </w:rPr>
              <w:t>ого</w:t>
            </w:r>
            <w:r w:rsidRPr="004B49CE">
              <w:rPr>
                <w:rFonts w:ascii="Times New Roman" w:hAnsi="Times New Roman" w:cs="Times New Roman"/>
                <w:sz w:val="24"/>
                <w:szCs w:val="24"/>
              </w:rPr>
              <w:t xml:space="preserve"> совет</w:t>
            </w:r>
            <w:r>
              <w:rPr>
                <w:rFonts w:ascii="Times New Roman" w:hAnsi="Times New Roman" w:cs="Times New Roman"/>
                <w:sz w:val="24"/>
                <w:szCs w:val="24"/>
              </w:rPr>
              <w:t>а</w:t>
            </w:r>
            <w:r>
              <w:rPr>
                <w:rFonts w:ascii="Times New Roman" w:hAnsi="Times New Roman" w:cs="Times New Roman"/>
                <w:sz w:val="24"/>
                <w:szCs w:val="24"/>
              </w:rPr>
              <w:br/>
              <w:t xml:space="preserve">при государственной жилищной инспекции Кировской области </w:t>
            </w:r>
            <w:r w:rsidRPr="004B49CE">
              <w:rPr>
                <w:rFonts w:ascii="Times New Roman" w:hAnsi="Times New Roman" w:cs="Times New Roman"/>
                <w:sz w:val="24"/>
                <w:szCs w:val="24"/>
              </w:rPr>
              <w:t>к осуществлению контроля за выполнением мероприятий, предусмотренных план</w:t>
            </w:r>
            <w:r>
              <w:rPr>
                <w:rFonts w:ascii="Times New Roman" w:hAnsi="Times New Roman" w:cs="Times New Roman"/>
                <w:sz w:val="24"/>
                <w:szCs w:val="24"/>
              </w:rPr>
              <w:t>ом</w:t>
            </w:r>
            <w:r w:rsidRPr="004B49CE">
              <w:rPr>
                <w:rFonts w:ascii="Times New Roman" w:hAnsi="Times New Roman" w:cs="Times New Roman"/>
                <w:sz w:val="24"/>
                <w:szCs w:val="24"/>
              </w:rPr>
              <w:t xml:space="preserve"> по противодействию коррупции</w:t>
            </w:r>
          </w:p>
        </w:tc>
        <w:tc>
          <w:tcPr>
            <w:tcW w:w="9214" w:type="dxa"/>
          </w:tcPr>
          <w:p w:rsidR="00E30EFA" w:rsidRPr="00E30EFA" w:rsidRDefault="00E30EFA" w:rsidP="00E30EFA">
            <w:pPr>
              <w:pStyle w:val="ConsPlusNormal"/>
              <w:rPr>
                <w:rFonts w:ascii="Times New Roman" w:hAnsi="Times New Roman" w:cs="Times New Roman"/>
                <w:sz w:val="24"/>
                <w:szCs w:val="24"/>
              </w:rPr>
            </w:pPr>
            <w:r w:rsidRPr="00E30EFA">
              <w:rPr>
                <w:rFonts w:ascii="Times New Roman" w:hAnsi="Times New Roman" w:cs="Times New Roman"/>
                <w:sz w:val="24"/>
                <w:szCs w:val="24"/>
              </w:rPr>
              <w:t>На заседаниях Общественного совета при ГЖИ Кировской области рассмотрены вопросы:</w:t>
            </w:r>
          </w:p>
          <w:p w:rsidR="00E30EFA" w:rsidRPr="00E30EFA" w:rsidRDefault="00E30EFA" w:rsidP="00E30EFA">
            <w:pPr>
              <w:pStyle w:val="ConsPlusNormal"/>
              <w:rPr>
                <w:rFonts w:ascii="Times New Roman" w:hAnsi="Times New Roman" w:cs="Times New Roman"/>
                <w:sz w:val="24"/>
                <w:szCs w:val="24"/>
              </w:rPr>
            </w:pPr>
            <w:r w:rsidRPr="00E30EFA">
              <w:rPr>
                <w:rFonts w:ascii="Times New Roman" w:hAnsi="Times New Roman" w:cs="Times New Roman"/>
                <w:sz w:val="24"/>
                <w:szCs w:val="24"/>
              </w:rPr>
              <w:t xml:space="preserve"> «О Плане мероприятий ГЖИ Кировской области по противодействию коррупции на 2021 год» - 11.03.2021, </w:t>
            </w:r>
          </w:p>
          <w:p w:rsidR="00E30EFA" w:rsidRPr="00E30EFA" w:rsidRDefault="00E30EFA" w:rsidP="00E30EFA">
            <w:pPr>
              <w:pStyle w:val="ConsPlusNormal"/>
              <w:rPr>
                <w:rFonts w:ascii="Times New Roman" w:hAnsi="Times New Roman" w:cs="Times New Roman"/>
                <w:sz w:val="24"/>
                <w:szCs w:val="24"/>
              </w:rPr>
            </w:pPr>
            <w:r w:rsidRPr="00E30EFA">
              <w:rPr>
                <w:rFonts w:ascii="Times New Roman" w:hAnsi="Times New Roman" w:cs="Times New Roman"/>
                <w:sz w:val="24"/>
                <w:szCs w:val="24"/>
              </w:rPr>
              <w:t>«Об исполнении Плана мероприятий по противодействию коррупции в КОГКУ «Экспертно-аналитический центр ГЖИ Кировской области» за 1 квартал 2021 года, а также об исполнении Плана мероприятий по противодействию коррупции в инспекции за январ</w:t>
            </w:r>
            <w:r w:rsidR="00C74558">
              <w:rPr>
                <w:rFonts w:ascii="Times New Roman" w:hAnsi="Times New Roman" w:cs="Times New Roman"/>
                <w:sz w:val="24"/>
                <w:szCs w:val="24"/>
              </w:rPr>
              <w:t>ь - май 2021 года» - 08.06.2021,</w:t>
            </w:r>
          </w:p>
          <w:p w:rsidR="00E30EFA" w:rsidRPr="00E30EFA" w:rsidRDefault="00C74558" w:rsidP="00C7455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«Об а</w:t>
            </w:r>
            <w:r w:rsidRPr="00C74558">
              <w:rPr>
                <w:rFonts w:ascii="Times New Roman" w:hAnsi="Times New Roman" w:cs="Times New Roman"/>
                <w:sz w:val="24"/>
                <w:szCs w:val="24"/>
              </w:rPr>
              <w:t>нализ</w:t>
            </w:r>
            <w:r>
              <w:rPr>
                <w:rFonts w:ascii="Times New Roman" w:hAnsi="Times New Roman" w:cs="Times New Roman"/>
                <w:sz w:val="24"/>
                <w:szCs w:val="24"/>
              </w:rPr>
              <w:t>е</w:t>
            </w:r>
            <w:r w:rsidRPr="00C74558">
              <w:rPr>
                <w:rFonts w:ascii="Times New Roman" w:hAnsi="Times New Roman" w:cs="Times New Roman"/>
                <w:sz w:val="24"/>
                <w:szCs w:val="24"/>
              </w:rPr>
              <w:t xml:space="preserve"> плана государственной жилищной инспекции Кировской области по противодействию коррупции за 2021 год</w:t>
            </w:r>
            <w:r>
              <w:rPr>
                <w:rFonts w:ascii="Times New Roman" w:hAnsi="Times New Roman" w:cs="Times New Roman"/>
                <w:sz w:val="24"/>
                <w:szCs w:val="24"/>
              </w:rPr>
              <w:t>»</w:t>
            </w:r>
            <w:r w:rsidRPr="00C74558">
              <w:rPr>
                <w:rFonts w:ascii="Times New Roman" w:hAnsi="Times New Roman" w:cs="Times New Roman"/>
                <w:sz w:val="24"/>
                <w:szCs w:val="24"/>
              </w:rPr>
              <w:t xml:space="preserve"> </w:t>
            </w:r>
            <w:r>
              <w:rPr>
                <w:rFonts w:ascii="Times New Roman" w:hAnsi="Times New Roman" w:cs="Times New Roman"/>
                <w:sz w:val="24"/>
                <w:szCs w:val="24"/>
              </w:rPr>
              <w:t xml:space="preserve">- </w:t>
            </w:r>
            <w:r w:rsidR="00E30EFA" w:rsidRPr="00E30EFA">
              <w:rPr>
                <w:rFonts w:ascii="Times New Roman" w:hAnsi="Times New Roman" w:cs="Times New Roman"/>
                <w:sz w:val="24"/>
                <w:szCs w:val="24"/>
              </w:rPr>
              <w:t>23.12.2021</w:t>
            </w:r>
            <w:r>
              <w:rPr>
                <w:rFonts w:ascii="Times New Roman" w:hAnsi="Times New Roman" w:cs="Times New Roman"/>
                <w:sz w:val="24"/>
                <w:szCs w:val="24"/>
              </w:rPr>
              <w:t>.</w:t>
            </w:r>
          </w:p>
        </w:tc>
      </w:tr>
      <w:tr w:rsidR="00E30EFA" w:rsidRPr="004B49CE" w:rsidTr="00E30EFA">
        <w:tc>
          <w:tcPr>
            <w:tcW w:w="737" w:type="dxa"/>
          </w:tcPr>
          <w:p w:rsidR="00E30EFA" w:rsidRPr="004B49CE" w:rsidRDefault="00E30EFA"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4.5.</w:t>
            </w:r>
          </w:p>
        </w:tc>
        <w:tc>
          <w:tcPr>
            <w:tcW w:w="5784" w:type="dxa"/>
          </w:tcPr>
          <w:p w:rsidR="00E30EFA" w:rsidRPr="00921EFB" w:rsidRDefault="00E30EFA" w:rsidP="00B17E15">
            <w:pPr>
              <w:pStyle w:val="ConsPlusNormal"/>
              <w:ind w:firstLine="397"/>
              <w:jc w:val="both"/>
              <w:rPr>
                <w:rFonts w:ascii="Times New Roman" w:hAnsi="Times New Roman" w:cs="Times New Roman"/>
                <w:sz w:val="24"/>
                <w:szCs w:val="24"/>
              </w:rPr>
            </w:pPr>
            <w:r w:rsidRPr="00921EFB">
              <w:rPr>
                <w:rFonts w:ascii="Times New Roman" w:hAnsi="Times New Roman" w:cs="Times New Roman"/>
                <w:sz w:val="24"/>
                <w:szCs w:val="24"/>
              </w:rPr>
              <w:t xml:space="preserve">Наполнение подраздела, посвященного вопросам противодействия коррупции, официального сайта государственной жилищной инспекции Кировской области в соответствии с требованиями </w:t>
            </w:r>
            <w:hyperlink r:id="rId12" w:history="1">
              <w:r w:rsidRPr="00921EFB">
                <w:rPr>
                  <w:rFonts w:ascii="Times New Roman" w:hAnsi="Times New Roman" w:cs="Times New Roman"/>
                  <w:sz w:val="24"/>
                  <w:szCs w:val="24"/>
                </w:rPr>
                <w:t>приказа</w:t>
              </w:r>
            </w:hyperlink>
            <w:r w:rsidRPr="00921EFB">
              <w:rPr>
                <w:rFonts w:ascii="Times New Roman" w:hAnsi="Times New Roman" w:cs="Times New Roman"/>
                <w:sz w:val="24"/>
                <w:szCs w:val="24"/>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9214" w:type="dxa"/>
          </w:tcPr>
          <w:p w:rsidR="00E30EFA" w:rsidRPr="00921EFB" w:rsidRDefault="00E30EFA" w:rsidP="006764EA">
            <w:pPr>
              <w:pStyle w:val="ConsPlusNormal"/>
              <w:jc w:val="both"/>
              <w:rPr>
                <w:rFonts w:ascii="Times New Roman" w:hAnsi="Times New Roman" w:cs="Times New Roman"/>
                <w:sz w:val="24"/>
                <w:szCs w:val="24"/>
              </w:rPr>
            </w:pPr>
            <w:r w:rsidRPr="00921EFB">
              <w:rPr>
                <w:rFonts w:ascii="Times New Roman" w:hAnsi="Times New Roman" w:cs="Times New Roman"/>
                <w:sz w:val="24"/>
                <w:szCs w:val="24"/>
              </w:rPr>
              <w:t xml:space="preserve">Наполнение раздела «Противодействие коррупции» на официальном сайте ГЖИ Кировской области производится в соответствии с требованиями </w:t>
            </w:r>
            <w:hyperlink r:id="rId13" w:history="1">
              <w:r w:rsidRPr="00921EFB">
                <w:rPr>
                  <w:rStyle w:val="a8"/>
                  <w:rFonts w:ascii="Times New Roman" w:hAnsi="Times New Roman" w:cs="Times New Roman"/>
                  <w:color w:val="auto"/>
                  <w:sz w:val="24"/>
                  <w:szCs w:val="24"/>
                  <w:u w:val="none"/>
                </w:rPr>
                <w:t>приказа</w:t>
              </w:r>
            </w:hyperlink>
            <w:r w:rsidRPr="00921EFB">
              <w:rPr>
                <w:rFonts w:ascii="Times New Roman" w:hAnsi="Times New Roman" w:cs="Times New Roman"/>
                <w:sz w:val="24"/>
                <w:szCs w:val="24"/>
              </w:rPr>
              <w:t xml:space="preserve"> Министерства труда и социальной защиты Российской Федерации от 07.10.2013 № 530н.</w:t>
            </w:r>
          </w:p>
        </w:tc>
      </w:tr>
      <w:tr w:rsidR="00C27987" w:rsidRPr="004B49CE" w:rsidTr="00B77421">
        <w:tc>
          <w:tcPr>
            <w:tcW w:w="737" w:type="dxa"/>
          </w:tcPr>
          <w:p w:rsidR="00C27987" w:rsidRPr="004B49CE" w:rsidRDefault="00C27987" w:rsidP="004B49CE">
            <w:pPr>
              <w:pStyle w:val="ConsPlusNormal"/>
              <w:jc w:val="center"/>
              <w:outlineLvl w:val="0"/>
              <w:rPr>
                <w:rFonts w:ascii="Times New Roman" w:hAnsi="Times New Roman" w:cs="Times New Roman"/>
                <w:sz w:val="24"/>
                <w:szCs w:val="24"/>
              </w:rPr>
            </w:pPr>
            <w:r w:rsidRPr="004B49CE">
              <w:rPr>
                <w:rFonts w:ascii="Times New Roman" w:hAnsi="Times New Roman" w:cs="Times New Roman"/>
                <w:sz w:val="24"/>
                <w:szCs w:val="24"/>
              </w:rPr>
              <w:t>5.</w:t>
            </w:r>
          </w:p>
        </w:tc>
        <w:tc>
          <w:tcPr>
            <w:tcW w:w="5784" w:type="dxa"/>
          </w:tcPr>
          <w:p w:rsidR="00C27987" w:rsidRPr="0067345A" w:rsidRDefault="00C27987" w:rsidP="00C10B29">
            <w:pPr>
              <w:pStyle w:val="ConsPlusNormal"/>
              <w:ind w:firstLine="397"/>
              <w:jc w:val="both"/>
              <w:rPr>
                <w:rFonts w:ascii="Times New Roman" w:hAnsi="Times New Roman" w:cs="Times New Roman"/>
                <w:b/>
                <w:sz w:val="24"/>
                <w:szCs w:val="24"/>
              </w:rPr>
            </w:pPr>
            <w:r w:rsidRPr="0067345A">
              <w:rPr>
                <w:rFonts w:ascii="Times New Roman" w:hAnsi="Times New Roman" w:cs="Times New Roman"/>
                <w:b/>
                <w:sz w:val="24"/>
                <w:szCs w:val="24"/>
              </w:rPr>
              <w:t>Мероприятия, направленные на противодействие коррупции, с учетом специфики деятельности</w:t>
            </w:r>
          </w:p>
        </w:tc>
        <w:tc>
          <w:tcPr>
            <w:tcW w:w="9214" w:type="dxa"/>
          </w:tcPr>
          <w:p w:rsidR="00C27987" w:rsidRPr="004B49CE" w:rsidRDefault="00C27987" w:rsidP="006764EA">
            <w:pPr>
              <w:pStyle w:val="ConsPlusNormal"/>
              <w:jc w:val="both"/>
              <w:rPr>
                <w:rFonts w:ascii="Times New Roman" w:hAnsi="Times New Roman" w:cs="Times New Roman"/>
                <w:sz w:val="24"/>
                <w:szCs w:val="24"/>
              </w:rPr>
            </w:pPr>
          </w:p>
        </w:tc>
      </w:tr>
      <w:tr w:rsidR="00E30EFA" w:rsidRPr="004B49CE" w:rsidTr="00E30EFA">
        <w:tc>
          <w:tcPr>
            <w:tcW w:w="737" w:type="dxa"/>
          </w:tcPr>
          <w:p w:rsidR="00E30EFA" w:rsidRPr="004B49CE" w:rsidRDefault="00E30EFA"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5.1.</w:t>
            </w:r>
          </w:p>
        </w:tc>
        <w:tc>
          <w:tcPr>
            <w:tcW w:w="5784" w:type="dxa"/>
          </w:tcPr>
          <w:p w:rsidR="00E30EFA" w:rsidRPr="004B49CE" w:rsidRDefault="00E30EFA" w:rsidP="00293463">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Разработка и принятие мер, направленных </w:t>
            </w:r>
            <w:r>
              <w:rPr>
                <w:rFonts w:ascii="Times New Roman" w:hAnsi="Times New Roman" w:cs="Times New Roman"/>
                <w:sz w:val="24"/>
                <w:szCs w:val="24"/>
              </w:rPr>
              <w:br/>
            </w:r>
            <w:r w:rsidRPr="004B49CE">
              <w:rPr>
                <w:rFonts w:ascii="Times New Roman" w:hAnsi="Times New Roman" w:cs="Times New Roman"/>
                <w:sz w:val="24"/>
                <w:szCs w:val="24"/>
              </w:rPr>
              <w:t>на совершенствование осуще</w:t>
            </w:r>
            <w:r>
              <w:rPr>
                <w:rFonts w:ascii="Times New Roman" w:hAnsi="Times New Roman" w:cs="Times New Roman"/>
                <w:sz w:val="24"/>
                <w:szCs w:val="24"/>
              </w:rPr>
              <w:t xml:space="preserve">ствления контрольно-надзорных </w:t>
            </w:r>
            <w:r w:rsidRPr="004B49CE">
              <w:rPr>
                <w:rFonts w:ascii="Times New Roman" w:hAnsi="Times New Roman" w:cs="Times New Roman"/>
                <w:sz w:val="24"/>
                <w:szCs w:val="24"/>
              </w:rPr>
              <w:t>функций</w:t>
            </w:r>
            <w:r>
              <w:rPr>
                <w:rFonts w:ascii="Times New Roman" w:hAnsi="Times New Roman" w:cs="Times New Roman"/>
                <w:sz w:val="24"/>
                <w:szCs w:val="24"/>
              </w:rPr>
              <w:t xml:space="preserve">, </w:t>
            </w:r>
            <w:r w:rsidRPr="004B49CE">
              <w:rPr>
                <w:rFonts w:ascii="Times New Roman" w:hAnsi="Times New Roman" w:cs="Times New Roman"/>
                <w:sz w:val="24"/>
                <w:szCs w:val="24"/>
              </w:rPr>
              <w:t>осуществление контроля</w:t>
            </w:r>
            <w:r>
              <w:rPr>
                <w:rFonts w:ascii="Times New Roman" w:hAnsi="Times New Roman" w:cs="Times New Roman"/>
                <w:sz w:val="24"/>
                <w:szCs w:val="24"/>
              </w:rPr>
              <w:t xml:space="preserve"> з</w:t>
            </w:r>
            <w:r w:rsidRPr="004B49CE">
              <w:rPr>
                <w:rFonts w:ascii="Times New Roman" w:hAnsi="Times New Roman" w:cs="Times New Roman"/>
                <w:sz w:val="24"/>
                <w:szCs w:val="24"/>
              </w:rPr>
              <w:t xml:space="preserve">а </w:t>
            </w:r>
            <w:r w:rsidRPr="004B49CE">
              <w:rPr>
                <w:rFonts w:ascii="Times New Roman" w:hAnsi="Times New Roman" w:cs="Times New Roman"/>
                <w:sz w:val="24"/>
                <w:szCs w:val="24"/>
              </w:rPr>
              <w:lastRenderedPageBreak/>
              <w:t>деятельностью лиц, реализующих контрольно-надзорные</w:t>
            </w:r>
            <w:r>
              <w:rPr>
                <w:rFonts w:ascii="Times New Roman" w:hAnsi="Times New Roman" w:cs="Times New Roman"/>
                <w:sz w:val="24"/>
                <w:szCs w:val="24"/>
              </w:rPr>
              <w:t xml:space="preserve"> </w:t>
            </w:r>
            <w:r w:rsidRPr="004B49CE">
              <w:rPr>
                <w:rFonts w:ascii="Times New Roman" w:hAnsi="Times New Roman" w:cs="Times New Roman"/>
                <w:sz w:val="24"/>
                <w:szCs w:val="24"/>
              </w:rPr>
              <w:t>функции</w:t>
            </w:r>
            <w:r>
              <w:rPr>
                <w:rFonts w:ascii="Times New Roman" w:hAnsi="Times New Roman" w:cs="Times New Roman"/>
                <w:sz w:val="24"/>
                <w:szCs w:val="24"/>
              </w:rPr>
              <w:t xml:space="preserve"> (по результатам рассмотрения представлений прокуратуры Кировской области)</w:t>
            </w:r>
          </w:p>
        </w:tc>
        <w:tc>
          <w:tcPr>
            <w:tcW w:w="9214" w:type="dxa"/>
          </w:tcPr>
          <w:p w:rsidR="00E30EFA" w:rsidRPr="00E30EFA" w:rsidRDefault="00E30EFA" w:rsidP="00E30EFA">
            <w:pPr>
              <w:autoSpaceDE w:val="0"/>
              <w:autoSpaceDN w:val="0"/>
              <w:adjustRightInd w:val="0"/>
              <w:spacing w:after="0" w:line="240" w:lineRule="auto"/>
              <w:jc w:val="both"/>
              <w:rPr>
                <w:rFonts w:ascii="Times New Roman" w:hAnsi="Times New Roman" w:cs="Times New Roman"/>
                <w:sz w:val="24"/>
                <w:szCs w:val="24"/>
              </w:rPr>
            </w:pPr>
            <w:r w:rsidRPr="00E30EFA">
              <w:rPr>
                <w:rFonts w:ascii="Times New Roman" w:hAnsi="Times New Roman" w:cs="Times New Roman"/>
                <w:sz w:val="24"/>
                <w:szCs w:val="24"/>
              </w:rPr>
              <w:lastRenderedPageBreak/>
              <w:t xml:space="preserve">Контроль за деятельностью гражданских служащих, осуществляющих контрольно-надзорные функции, производится руководством инспекции и органами прокуратуры Кировской области по вопросам основной деятельности и по вопросам </w:t>
            </w:r>
            <w:r w:rsidRPr="00E30EFA">
              <w:rPr>
                <w:rFonts w:ascii="Times New Roman" w:hAnsi="Times New Roman" w:cs="Times New Roman"/>
                <w:sz w:val="24"/>
                <w:szCs w:val="24"/>
              </w:rPr>
              <w:lastRenderedPageBreak/>
              <w:t>противодействия коррупции. Проведены 24 служебные проверки в отношении сотрудников инспекции. При наличии оснований применены дисциплинарные взыскания. Ведется профилактическая работа по предотвращению фактов нарушений.</w:t>
            </w:r>
          </w:p>
          <w:p w:rsidR="00E30EFA" w:rsidRDefault="00E30EFA" w:rsidP="006764EA">
            <w:pPr>
              <w:autoSpaceDE w:val="0"/>
              <w:autoSpaceDN w:val="0"/>
              <w:adjustRightInd w:val="0"/>
              <w:spacing w:after="0" w:line="240" w:lineRule="auto"/>
              <w:jc w:val="both"/>
              <w:rPr>
                <w:rFonts w:ascii="Times New Roman" w:hAnsi="Times New Roman" w:cs="Times New Roman"/>
                <w:sz w:val="24"/>
                <w:szCs w:val="24"/>
              </w:rPr>
            </w:pPr>
          </w:p>
        </w:tc>
      </w:tr>
      <w:tr w:rsidR="00E30EFA" w:rsidRPr="004B49CE" w:rsidTr="00E30EFA">
        <w:tc>
          <w:tcPr>
            <w:tcW w:w="737" w:type="dxa"/>
          </w:tcPr>
          <w:p w:rsidR="00E30EFA" w:rsidRPr="004B49CE" w:rsidRDefault="00E30EFA"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5.2.</w:t>
            </w:r>
          </w:p>
        </w:tc>
        <w:tc>
          <w:tcPr>
            <w:tcW w:w="5784" w:type="dxa"/>
          </w:tcPr>
          <w:p w:rsidR="00E30EFA" w:rsidRPr="004B49CE" w:rsidRDefault="00E30EFA" w:rsidP="00C10B29">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Внесение изменений в</w:t>
            </w:r>
            <w:r w:rsidRPr="004B49CE">
              <w:rPr>
                <w:rFonts w:ascii="Times New Roman" w:hAnsi="Times New Roman" w:cs="Times New Roman"/>
                <w:sz w:val="24"/>
                <w:szCs w:val="24"/>
              </w:rPr>
              <w:t xml:space="preserve"> административны</w:t>
            </w:r>
            <w:r>
              <w:rPr>
                <w:rFonts w:ascii="Times New Roman" w:hAnsi="Times New Roman" w:cs="Times New Roman"/>
                <w:sz w:val="24"/>
                <w:szCs w:val="24"/>
              </w:rPr>
              <w:t>е</w:t>
            </w:r>
            <w:r w:rsidRPr="004B49CE">
              <w:rPr>
                <w:rFonts w:ascii="Times New Roman" w:hAnsi="Times New Roman" w:cs="Times New Roman"/>
                <w:sz w:val="24"/>
                <w:szCs w:val="24"/>
              </w:rPr>
              <w:t xml:space="preserve"> регламент</w:t>
            </w:r>
            <w:r>
              <w:rPr>
                <w:rFonts w:ascii="Times New Roman" w:hAnsi="Times New Roman" w:cs="Times New Roman"/>
                <w:sz w:val="24"/>
                <w:szCs w:val="24"/>
              </w:rPr>
              <w:t>ы</w:t>
            </w:r>
          </w:p>
        </w:tc>
        <w:tc>
          <w:tcPr>
            <w:tcW w:w="9214" w:type="dxa"/>
          </w:tcPr>
          <w:p w:rsidR="00E30EFA" w:rsidRPr="00E30EFA" w:rsidRDefault="00E30EFA" w:rsidP="00C27987">
            <w:pPr>
              <w:pStyle w:val="ConsPlusNormal"/>
              <w:jc w:val="both"/>
              <w:rPr>
                <w:rFonts w:ascii="Times New Roman" w:hAnsi="Times New Roman" w:cs="Times New Roman"/>
                <w:sz w:val="24"/>
                <w:szCs w:val="24"/>
              </w:rPr>
            </w:pPr>
            <w:r w:rsidRPr="00E30EFA">
              <w:rPr>
                <w:rFonts w:ascii="Times New Roman" w:hAnsi="Times New Roman" w:cs="Times New Roman"/>
                <w:sz w:val="24"/>
                <w:szCs w:val="24"/>
              </w:rPr>
              <w:t>Административные регламенты исполнения государственных функций имеются, ведется постоянная работа по приведению их в соответствие с законодательством:</w:t>
            </w:r>
          </w:p>
          <w:p w:rsidR="00E30EFA" w:rsidRPr="00E30EFA" w:rsidRDefault="00E30EFA" w:rsidP="00C27987">
            <w:pPr>
              <w:pStyle w:val="ConsPlusNormal"/>
              <w:jc w:val="both"/>
              <w:rPr>
                <w:rFonts w:ascii="Times New Roman" w:hAnsi="Times New Roman" w:cs="Times New Roman"/>
                <w:sz w:val="24"/>
                <w:szCs w:val="24"/>
              </w:rPr>
            </w:pPr>
            <w:r w:rsidRPr="00E30EFA">
              <w:rPr>
                <w:rFonts w:ascii="Times New Roman" w:hAnsi="Times New Roman" w:cs="Times New Roman"/>
                <w:sz w:val="24"/>
                <w:szCs w:val="24"/>
              </w:rPr>
              <w:t xml:space="preserve">постановление Правительства Кировской области от 02.02.2015 № 23/51 «Об утверждении Административного регламента исполнения государственной функции по лицензионному контролю предпринимательской деятельности по управлению многоквартирными домами и о внесении изменений в некоторые постановления Правительства Кировской области»;  </w:t>
            </w:r>
          </w:p>
          <w:p w:rsidR="00E30EFA" w:rsidRPr="00E30EFA" w:rsidRDefault="00E30EFA" w:rsidP="00C27987">
            <w:pPr>
              <w:pStyle w:val="ConsPlusNormal"/>
              <w:jc w:val="both"/>
              <w:rPr>
                <w:rFonts w:ascii="Times New Roman" w:hAnsi="Times New Roman" w:cs="Times New Roman"/>
                <w:sz w:val="24"/>
                <w:szCs w:val="24"/>
              </w:rPr>
            </w:pPr>
            <w:r w:rsidRPr="00E30EFA">
              <w:rPr>
                <w:rFonts w:ascii="Times New Roman" w:hAnsi="Times New Roman" w:cs="Times New Roman"/>
                <w:sz w:val="24"/>
                <w:szCs w:val="24"/>
              </w:rPr>
              <w:t xml:space="preserve">постановление Правительства Кировской области от 16.04.2013 № 205/210 «Об утверждении Административного регламента исполнения государственной жилищной инспекцией Кировской области государственной функции по осуществлению регионального государственного жилищного надзора» - документ утрачивает силу с </w:t>
            </w:r>
            <w:hyperlink r:id="rId14" w:history="1">
              <w:r w:rsidRPr="0040159B">
                <w:rPr>
                  <w:rStyle w:val="a8"/>
                  <w:rFonts w:ascii="Times New Roman" w:hAnsi="Times New Roman" w:cs="Times New Roman"/>
                  <w:color w:val="auto"/>
                  <w:sz w:val="24"/>
                  <w:szCs w:val="24"/>
                  <w:u w:val="none"/>
                </w:rPr>
                <w:t>01.01.2022</w:t>
              </w:r>
            </w:hyperlink>
            <w:r w:rsidRPr="0040159B">
              <w:rPr>
                <w:rFonts w:ascii="Times New Roman" w:hAnsi="Times New Roman" w:cs="Times New Roman"/>
                <w:sz w:val="24"/>
                <w:szCs w:val="24"/>
              </w:rPr>
              <w:t xml:space="preserve"> в связи с изданием </w:t>
            </w:r>
            <w:hyperlink r:id="rId15" w:history="1">
              <w:r w:rsidRPr="0040159B">
                <w:rPr>
                  <w:rStyle w:val="a8"/>
                  <w:rFonts w:ascii="Times New Roman" w:hAnsi="Times New Roman" w:cs="Times New Roman"/>
                  <w:color w:val="auto"/>
                  <w:sz w:val="24"/>
                  <w:szCs w:val="24"/>
                  <w:u w:val="none"/>
                </w:rPr>
                <w:t>постановления</w:t>
              </w:r>
            </w:hyperlink>
            <w:r w:rsidRPr="00E30EFA">
              <w:rPr>
                <w:rFonts w:ascii="Times New Roman" w:hAnsi="Times New Roman" w:cs="Times New Roman"/>
                <w:sz w:val="24"/>
                <w:szCs w:val="24"/>
              </w:rPr>
              <w:t xml:space="preserve"> Правительства Кировской области от 18.10.2021 № 550-П «Об утверждении Положения о региональном государственном жилищном надзоре»</w:t>
            </w:r>
          </w:p>
          <w:p w:rsidR="00E30EFA" w:rsidRDefault="00E30EFA" w:rsidP="006764EA">
            <w:pPr>
              <w:pStyle w:val="ConsPlusNormal"/>
              <w:jc w:val="both"/>
              <w:rPr>
                <w:rFonts w:ascii="Times New Roman" w:hAnsi="Times New Roman" w:cs="Times New Roman"/>
                <w:sz w:val="24"/>
                <w:szCs w:val="24"/>
              </w:rPr>
            </w:pPr>
          </w:p>
        </w:tc>
      </w:tr>
      <w:tr w:rsidR="00E30EFA" w:rsidRPr="004B49CE" w:rsidTr="00E30EFA">
        <w:tc>
          <w:tcPr>
            <w:tcW w:w="737" w:type="dxa"/>
          </w:tcPr>
          <w:p w:rsidR="00E30EFA" w:rsidRPr="004B49CE" w:rsidRDefault="00E30EFA"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5.3.</w:t>
            </w:r>
          </w:p>
        </w:tc>
        <w:tc>
          <w:tcPr>
            <w:tcW w:w="5784" w:type="dxa"/>
          </w:tcPr>
          <w:p w:rsidR="00E30EFA" w:rsidRPr="004B49CE" w:rsidRDefault="00E30EFA" w:rsidP="004B5638">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w:t>
            </w:r>
            <w:r>
              <w:rPr>
                <w:rFonts w:ascii="Times New Roman" w:hAnsi="Times New Roman" w:cs="Times New Roman"/>
                <w:sz w:val="24"/>
                <w:szCs w:val="24"/>
              </w:rPr>
              <w:t xml:space="preserve"> </w:t>
            </w:r>
            <w:r w:rsidRPr="004B49CE">
              <w:rPr>
                <w:rFonts w:ascii="Times New Roman" w:hAnsi="Times New Roman" w:cs="Times New Roman"/>
                <w:sz w:val="24"/>
                <w:szCs w:val="24"/>
              </w:rPr>
              <w:t>в отношении объектов государственной собственности Кировской области, муниципальной собственности</w:t>
            </w:r>
          </w:p>
        </w:tc>
        <w:tc>
          <w:tcPr>
            <w:tcW w:w="9214" w:type="dxa"/>
          </w:tcPr>
          <w:p w:rsidR="00E30EFA" w:rsidRDefault="00E30EFA" w:rsidP="001B5CA1">
            <w:pPr>
              <w:pStyle w:val="ConsPlusNormal"/>
              <w:jc w:val="both"/>
              <w:rPr>
                <w:rFonts w:ascii="Times New Roman" w:hAnsi="Times New Roman" w:cs="Times New Roman"/>
                <w:sz w:val="24"/>
                <w:szCs w:val="24"/>
              </w:rPr>
            </w:pPr>
            <w:r w:rsidRPr="00E30EFA">
              <w:rPr>
                <w:rFonts w:ascii="Times New Roman" w:hAnsi="Times New Roman" w:cs="Times New Roman"/>
                <w:sz w:val="24"/>
                <w:szCs w:val="24"/>
              </w:rPr>
              <w:t>Использование объектов государственной собственности Кировской области подведомственным учреждением осуществляется на основании на основании Распоряжения министерства имущественных отношений и инвестиционной политики Кировской области от 31.07.2019 № 836/1 «О закреплении государственного имущества за государственным учреждением на праве оперативного управления». Фактов нецелевого использования объектов государственной собственности в отчетном периоде не выявлено</w:t>
            </w:r>
          </w:p>
        </w:tc>
      </w:tr>
    </w:tbl>
    <w:p w:rsidR="00974AFA" w:rsidRDefault="00974AFA" w:rsidP="004B49CE">
      <w:pPr>
        <w:pStyle w:val="ConsPlusNormal"/>
        <w:jc w:val="center"/>
        <w:rPr>
          <w:rFonts w:ascii="Times New Roman" w:hAnsi="Times New Roman" w:cs="Times New Roman"/>
          <w:sz w:val="24"/>
          <w:szCs w:val="24"/>
        </w:rPr>
      </w:pPr>
    </w:p>
    <w:p w:rsidR="00AD26E6" w:rsidRPr="004B49CE" w:rsidRDefault="004B49CE" w:rsidP="004B49CE">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sectPr w:rsidR="00AD26E6" w:rsidRPr="004B49CE" w:rsidSect="00ED2658">
      <w:headerReference w:type="default" r:id="rId16"/>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58" w:rsidRDefault="00C74558" w:rsidP="004B49CE">
      <w:pPr>
        <w:spacing w:after="0" w:line="240" w:lineRule="auto"/>
      </w:pPr>
      <w:r>
        <w:separator/>
      </w:r>
    </w:p>
  </w:endnote>
  <w:endnote w:type="continuationSeparator" w:id="0">
    <w:p w:rsidR="00C74558" w:rsidRDefault="00C74558" w:rsidP="004B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58" w:rsidRDefault="00C74558" w:rsidP="004B49CE">
      <w:pPr>
        <w:spacing w:after="0" w:line="240" w:lineRule="auto"/>
      </w:pPr>
      <w:r>
        <w:separator/>
      </w:r>
    </w:p>
  </w:footnote>
  <w:footnote w:type="continuationSeparator" w:id="0">
    <w:p w:rsidR="00C74558" w:rsidRDefault="00C74558" w:rsidP="004B4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62844"/>
      <w:docPartObj>
        <w:docPartGallery w:val="Page Numbers (Top of Page)"/>
        <w:docPartUnique/>
      </w:docPartObj>
    </w:sdtPr>
    <w:sdtContent>
      <w:p w:rsidR="00C74558" w:rsidRDefault="00C74558">
        <w:pPr>
          <w:pStyle w:val="a3"/>
          <w:jc w:val="center"/>
        </w:pPr>
        <w:r>
          <w:fldChar w:fldCharType="begin"/>
        </w:r>
        <w:r>
          <w:instrText xml:space="preserve"> PAGE   \* MERGEFORMAT </w:instrText>
        </w:r>
        <w:r>
          <w:fldChar w:fldCharType="separate"/>
        </w:r>
        <w:r w:rsidR="00814C96">
          <w:rPr>
            <w:noProof/>
          </w:rPr>
          <w:t>2</w:t>
        </w:r>
        <w:r>
          <w:rPr>
            <w:noProof/>
          </w:rPr>
          <w:fldChar w:fldCharType="end"/>
        </w:r>
      </w:p>
    </w:sdtContent>
  </w:sdt>
  <w:p w:rsidR="00C74558" w:rsidRDefault="00C745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714C2"/>
    <w:multiLevelType w:val="hybridMultilevel"/>
    <w:tmpl w:val="0A1C329A"/>
    <w:lvl w:ilvl="0" w:tplc="33F8389C">
      <w:start w:val="1"/>
      <w:numFmt w:val="decimal"/>
      <w:lvlText w:val="%1."/>
      <w:lvlJc w:val="left"/>
      <w:pPr>
        <w:ind w:left="723" w:hanging="360"/>
      </w:pPr>
    </w:lvl>
    <w:lvl w:ilvl="1" w:tplc="04190019">
      <w:start w:val="1"/>
      <w:numFmt w:val="lowerLetter"/>
      <w:lvlText w:val="%2."/>
      <w:lvlJc w:val="left"/>
      <w:pPr>
        <w:ind w:left="1443" w:hanging="360"/>
      </w:pPr>
    </w:lvl>
    <w:lvl w:ilvl="2" w:tplc="0419001B">
      <w:start w:val="1"/>
      <w:numFmt w:val="lowerRoman"/>
      <w:lvlText w:val="%3."/>
      <w:lvlJc w:val="right"/>
      <w:pPr>
        <w:ind w:left="2163" w:hanging="180"/>
      </w:pPr>
    </w:lvl>
    <w:lvl w:ilvl="3" w:tplc="0419000F">
      <w:start w:val="1"/>
      <w:numFmt w:val="decimal"/>
      <w:lvlText w:val="%4."/>
      <w:lvlJc w:val="left"/>
      <w:pPr>
        <w:ind w:left="2883" w:hanging="360"/>
      </w:pPr>
    </w:lvl>
    <w:lvl w:ilvl="4" w:tplc="04190019">
      <w:start w:val="1"/>
      <w:numFmt w:val="lowerLetter"/>
      <w:lvlText w:val="%5."/>
      <w:lvlJc w:val="left"/>
      <w:pPr>
        <w:ind w:left="3603" w:hanging="360"/>
      </w:pPr>
    </w:lvl>
    <w:lvl w:ilvl="5" w:tplc="0419001B">
      <w:start w:val="1"/>
      <w:numFmt w:val="lowerRoman"/>
      <w:lvlText w:val="%6."/>
      <w:lvlJc w:val="right"/>
      <w:pPr>
        <w:ind w:left="4323" w:hanging="180"/>
      </w:pPr>
    </w:lvl>
    <w:lvl w:ilvl="6" w:tplc="0419000F">
      <w:start w:val="1"/>
      <w:numFmt w:val="decimal"/>
      <w:lvlText w:val="%7."/>
      <w:lvlJc w:val="left"/>
      <w:pPr>
        <w:ind w:left="5043" w:hanging="360"/>
      </w:pPr>
    </w:lvl>
    <w:lvl w:ilvl="7" w:tplc="04190019">
      <w:start w:val="1"/>
      <w:numFmt w:val="lowerLetter"/>
      <w:lvlText w:val="%8."/>
      <w:lvlJc w:val="left"/>
      <w:pPr>
        <w:ind w:left="5763" w:hanging="360"/>
      </w:pPr>
    </w:lvl>
    <w:lvl w:ilvl="8" w:tplc="0419001B">
      <w:start w:val="1"/>
      <w:numFmt w:val="lowerRoman"/>
      <w:lvlText w:val="%9."/>
      <w:lvlJc w:val="right"/>
      <w:pPr>
        <w:ind w:left="6483" w:hanging="180"/>
      </w:pPr>
    </w:lvl>
  </w:abstractNum>
  <w:abstractNum w:abstractNumId="1">
    <w:nsid w:val="7A6720FB"/>
    <w:multiLevelType w:val="hybridMultilevel"/>
    <w:tmpl w:val="4E8A95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D8"/>
    <w:rsid w:val="00084830"/>
    <w:rsid w:val="000977BE"/>
    <w:rsid w:val="000B6486"/>
    <w:rsid w:val="000F6233"/>
    <w:rsid w:val="00106947"/>
    <w:rsid w:val="001463D8"/>
    <w:rsid w:val="00146DD0"/>
    <w:rsid w:val="00183EEB"/>
    <w:rsid w:val="001B5CA1"/>
    <w:rsid w:val="001C6F1F"/>
    <w:rsid w:val="001D5273"/>
    <w:rsid w:val="00221D5B"/>
    <w:rsid w:val="002250F9"/>
    <w:rsid w:val="00293463"/>
    <w:rsid w:val="00327085"/>
    <w:rsid w:val="00336A99"/>
    <w:rsid w:val="00351403"/>
    <w:rsid w:val="003739FB"/>
    <w:rsid w:val="003A512F"/>
    <w:rsid w:val="0040159B"/>
    <w:rsid w:val="004A4EBD"/>
    <w:rsid w:val="004B49CE"/>
    <w:rsid w:val="004B514E"/>
    <w:rsid w:val="004B5638"/>
    <w:rsid w:val="005765C1"/>
    <w:rsid w:val="00576B1C"/>
    <w:rsid w:val="005A49D4"/>
    <w:rsid w:val="005D1C64"/>
    <w:rsid w:val="005D45E0"/>
    <w:rsid w:val="005D52E2"/>
    <w:rsid w:val="0060190C"/>
    <w:rsid w:val="006308B7"/>
    <w:rsid w:val="00635856"/>
    <w:rsid w:val="0064414C"/>
    <w:rsid w:val="00662B01"/>
    <w:rsid w:val="0067345A"/>
    <w:rsid w:val="00674451"/>
    <w:rsid w:val="00675934"/>
    <w:rsid w:val="006764EA"/>
    <w:rsid w:val="00705CB8"/>
    <w:rsid w:val="00715101"/>
    <w:rsid w:val="007308ED"/>
    <w:rsid w:val="0073417F"/>
    <w:rsid w:val="007552E5"/>
    <w:rsid w:val="007A59F6"/>
    <w:rsid w:val="007B67C2"/>
    <w:rsid w:val="00811404"/>
    <w:rsid w:val="00814C96"/>
    <w:rsid w:val="00817E69"/>
    <w:rsid w:val="00833595"/>
    <w:rsid w:val="00843869"/>
    <w:rsid w:val="00893785"/>
    <w:rsid w:val="00921EFB"/>
    <w:rsid w:val="0094425A"/>
    <w:rsid w:val="009566C7"/>
    <w:rsid w:val="00957AEF"/>
    <w:rsid w:val="00974AFA"/>
    <w:rsid w:val="009A42D6"/>
    <w:rsid w:val="00A21D76"/>
    <w:rsid w:val="00A67AFE"/>
    <w:rsid w:val="00A75868"/>
    <w:rsid w:val="00A8491C"/>
    <w:rsid w:val="00A8623C"/>
    <w:rsid w:val="00AD26E6"/>
    <w:rsid w:val="00AF7158"/>
    <w:rsid w:val="00B16FFB"/>
    <w:rsid w:val="00B17E15"/>
    <w:rsid w:val="00B77421"/>
    <w:rsid w:val="00BC775F"/>
    <w:rsid w:val="00BE1939"/>
    <w:rsid w:val="00C10B29"/>
    <w:rsid w:val="00C27987"/>
    <w:rsid w:val="00C74558"/>
    <w:rsid w:val="00C842D2"/>
    <w:rsid w:val="00CE46B4"/>
    <w:rsid w:val="00D23C47"/>
    <w:rsid w:val="00D349BB"/>
    <w:rsid w:val="00D35CFF"/>
    <w:rsid w:val="00D9107A"/>
    <w:rsid w:val="00DA0F04"/>
    <w:rsid w:val="00E16E65"/>
    <w:rsid w:val="00E30EFA"/>
    <w:rsid w:val="00ED01EA"/>
    <w:rsid w:val="00ED2658"/>
    <w:rsid w:val="00F1096D"/>
    <w:rsid w:val="00F70BC5"/>
    <w:rsid w:val="00F75C5E"/>
    <w:rsid w:val="00F825A0"/>
    <w:rsid w:val="00FB0CBE"/>
    <w:rsid w:val="00FD06F2"/>
    <w:rsid w:val="00FD27D5"/>
    <w:rsid w:val="00FF3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D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463D8"/>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4B4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49CE"/>
  </w:style>
  <w:style w:type="paragraph" w:styleId="a5">
    <w:name w:val="footer"/>
    <w:basedOn w:val="a"/>
    <w:link w:val="a6"/>
    <w:uiPriority w:val="99"/>
    <w:semiHidden/>
    <w:unhideWhenUsed/>
    <w:rsid w:val="004B49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49CE"/>
  </w:style>
  <w:style w:type="paragraph" w:customStyle="1" w:styleId="1c">
    <w:name w:val="Абзац1 c отступом"/>
    <w:basedOn w:val="a"/>
    <w:rsid w:val="001D5273"/>
    <w:pPr>
      <w:spacing w:after="60" w:line="360" w:lineRule="exact"/>
      <w:ind w:firstLine="709"/>
      <w:jc w:val="both"/>
    </w:pPr>
    <w:rPr>
      <w:rFonts w:ascii="Times New Roman" w:eastAsia="Times New Roman" w:hAnsi="Times New Roman" w:cs="Times New Roman"/>
      <w:sz w:val="28"/>
      <w:szCs w:val="20"/>
    </w:rPr>
  </w:style>
  <w:style w:type="paragraph" w:styleId="a7">
    <w:name w:val="List Paragraph"/>
    <w:basedOn w:val="a"/>
    <w:uiPriority w:val="34"/>
    <w:qFormat/>
    <w:rsid w:val="001D5273"/>
    <w:pPr>
      <w:ind w:left="720"/>
      <w:contextualSpacing/>
    </w:pPr>
  </w:style>
  <w:style w:type="character" w:styleId="a8">
    <w:name w:val="Hyperlink"/>
    <w:basedOn w:val="a0"/>
    <w:uiPriority w:val="99"/>
    <w:unhideWhenUsed/>
    <w:rsid w:val="00843869"/>
    <w:rPr>
      <w:color w:val="0000FF" w:themeColor="hyperlink"/>
      <w:u w:val="single"/>
    </w:rPr>
  </w:style>
  <w:style w:type="paragraph" w:styleId="a9">
    <w:name w:val="Balloon Text"/>
    <w:basedOn w:val="a"/>
    <w:link w:val="aa"/>
    <w:uiPriority w:val="99"/>
    <w:semiHidden/>
    <w:unhideWhenUsed/>
    <w:rsid w:val="00FB0C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0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D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463D8"/>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4B4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49CE"/>
  </w:style>
  <w:style w:type="paragraph" w:styleId="a5">
    <w:name w:val="footer"/>
    <w:basedOn w:val="a"/>
    <w:link w:val="a6"/>
    <w:uiPriority w:val="99"/>
    <w:semiHidden/>
    <w:unhideWhenUsed/>
    <w:rsid w:val="004B49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49CE"/>
  </w:style>
  <w:style w:type="paragraph" w:customStyle="1" w:styleId="1c">
    <w:name w:val="Абзац1 c отступом"/>
    <w:basedOn w:val="a"/>
    <w:rsid w:val="001D5273"/>
    <w:pPr>
      <w:spacing w:after="60" w:line="360" w:lineRule="exact"/>
      <w:ind w:firstLine="709"/>
      <w:jc w:val="both"/>
    </w:pPr>
    <w:rPr>
      <w:rFonts w:ascii="Times New Roman" w:eastAsia="Times New Roman" w:hAnsi="Times New Roman" w:cs="Times New Roman"/>
      <w:sz w:val="28"/>
      <w:szCs w:val="20"/>
    </w:rPr>
  </w:style>
  <w:style w:type="paragraph" w:styleId="a7">
    <w:name w:val="List Paragraph"/>
    <w:basedOn w:val="a"/>
    <w:uiPriority w:val="34"/>
    <w:qFormat/>
    <w:rsid w:val="001D5273"/>
    <w:pPr>
      <w:ind w:left="720"/>
      <w:contextualSpacing/>
    </w:pPr>
  </w:style>
  <w:style w:type="character" w:styleId="a8">
    <w:name w:val="Hyperlink"/>
    <w:basedOn w:val="a0"/>
    <w:uiPriority w:val="99"/>
    <w:unhideWhenUsed/>
    <w:rsid w:val="00843869"/>
    <w:rPr>
      <w:color w:val="0000FF" w:themeColor="hyperlink"/>
      <w:u w:val="single"/>
    </w:rPr>
  </w:style>
  <w:style w:type="paragraph" w:styleId="a9">
    <w:name w:val="Balloon Text"/>
    <w:basedOn w:val="a"/>
    <w:link w:val="aa"/>
    <w:uiPriority w:val="99"/>
    <w:semiHidden/>
    <w:unhideWhenUsed/>
    <w:rsid w:val="00FB0C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0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797">
      <w:bodyDiv w:val="1"/>
      <w:marLeft w:val="0"/>
      <w:marRight w:val="0"/>
      <w:marTop w:val="0"/>
      <w:marBottom w:val="0"/>
      <w:divBdr>
        <w:top w:val="none" w:sz="0" w:space="0" w:color="auto"/>
        <w:left w:val="none" w:sz="0" w:space="0" w:color="auto"/>
        <w:bottom w:val="none" w:sz="0" w:space="0" w:color="auto"/>
        <w:right w:val="none" w:sz="0" w:space="0" w:color="auto"/>
      </w:divBdr>
    </w:div>
    <w:div w:id="281152872">
      <w:bodyDiv w:val="1"/>
      <w:marLeft w:val="0"/>
      <w:marRight w:val="0"/>
      <w:marTop w:val="0"/>
      <w:marBottom w:val="0"/>
      <w:divBdr>
        <w:top w:val="none" w:sz="0" w:space="0" w:color="auto"/>
        <w:left w:val="none" w:sz="0" w:space="0" w:color="auto"/>
        <w:bottom w:val="none" w:sz="0" w:space="0" w:color="auto"/>
        <w:right w:val="none" w:sz="0" w:space="0" w:color="auto"/>
      </w:divBdr>
    </w:div>
    <w:div w:id="378089251">
      <w:bodyDiv w:val="1"/>
      <w:marLeft w:val="0"/>
      <w:marRight w:val="0"/>
      <w:marTop w:val="0"/>
      <w:marBottom w:val="0"/>
      <w:divBdr>
        <w:top w:val="none" w:sz="0" w:space="0" w:color="auto"/>
        <w:left w:val="none" w:sz="0" w:space="0" w:color="auto"/>
        <w:bottom w:val="none" w:sz="0" w:space="0" w:color="auto"/>
        <w:right w:val="none" w:sz="0" w:space="0" w:color="auto"/>
      </w:divBdr>
    </w:div>
    <w:div w:id="433794521">
      <w:bodyDiv w:val="1"/>
      <w:marLeft w:val="0"/>
      <w:marRight w:val="0"/>
      <w:marTop w:val="0"/>
      <w:marBottom w:val="0"/>
      <w:divBdr>
        <w:top w:val="none" w:sz="0" w:space="0" w:color="auto"/>
        <w:left w:val="none" w:sz="0" w:space="0" w:color="auto"/>
        <w:bottom w:val="none" w:sz="0" w:space="0" w:color="auto"/>
        <w:right w:val="none" w:sz="0" w:space="0" w:color="auto"/>
      </w:divBdr>
    </w:div>
    <w:div w:id="775177108">
      <w:bodyDiv w:val="1"/>
      <w:marLeft w:val="0"/>
      <w:marRight w:val="0"/>
      <w:marTop w:val="0"/>
      <w:marBottom w:val="0"/>
      <w:divBdr>
        <w:top w:val="none" w:sz="0" w:space="0" w:color="auto"/>
        <w:left w:val="none" w:sz="0" w:space="0" w:color="auto"/>
        <w:bottom w:val="none" w:sz="0" w:space="0" w:color="auto"/>
        <w:right w:val="none" w:sz="0" w:space="0" w:color="auto"/>
      </w:divBdr>
    </w:div>
    <w:div w:id="844825814">
      <w:bodyDiv w:val="1"/>
      <w:marLeft w:val="0"/>
      <w:marRight w:val="0"/>
      <w:marTop w:val="0"/>
      <w:marBottom w:val="0"/>
      <w:divBdr>
        <w:top w:val="none" w:sz="0" w:space="0" w:color="auto"/>
        <w:left w:val="none" w:sz="0" w:space="0" w:color="auto"/>
        <w:bottom w:val="none" w:sz="0" w:space="0" w:color="auto"/>
        <w:right w:val="none" w:sz="0" w:space="0" w:color="auto"/>
      </w:divBdr>
    </w:div>
    <w:div w:id="910386828">
      <w:bodyDiv w:val="1"/>
      <w:marLeft w:val="0"/>
      <w:marRight w:val="0"/>
      <w:marTop w:val="0"/>
      <w:marBottom w:val="0"/>
      <w:divBdr>
        <w:top w:val="none" w:sz="0" w:space="0" w:color="auto"/>
        <w:left w:val="none" w:sz="0" w:space="0" w:color="auto"/>
        <w:bottom w:val="none" w:sz="0" w:space="0" w:color="auto"/>
        <w:right w:val="none" w:sz="0" w:space="0" w:color="auto"/>
      </w:divBdr>
    </w:div>
    <w:div w:id="1231231649">
      <w:bodyDiv w:val="1"/>
      <w:marLeft w:val="0"/>
      <w:marRight w:val="0"/>
      <w:marTop w:val="0"/>
      <w:marBottom w:val="0"/>
      <w:divBdr>
        <w:top w:val="none" w:sz="0" w:space="0" w:color="auto"/>
        <w:left w:val="none" w:sz="0" w:space="0" w:color="auto"/>
        <w:bottom w:val="none" w:sz="0" w:space="0" w:color="auto"/>
        <w:right w:val="none" w:sz="0" w:space="0" w:color="auto"/>
      </w:divBdr>
    </w:div>
    <w:div w:id="1248880975">
      <w:bodyDiv w:val="1"/>
      <w:marLeft w:val="0"/>
      <w:marRight w:val="0"/>
      <w:marTop w:val="0"/>
      <w:marBottom w:val="0"/>
      <w:divBdr>
        <w:top w:val="none" w:sz="0" w:space="0" w:color="auto"/>
        <w:left w:val="none" w:sz="0" w:space="0" w:color="auto"/>
        <w:bottom w:val="none" w:sz="0" w:space="0" w:color="auto"/>
        <w:right w:val="none" w:sz="0" w:space="0" w:color="auto"/>
      </w:divBdr>
    </w:div>
    <w:div w:id="1282296372">
      <w:bodyDiv w:val="1"/>
      <w:marLeft w:val="0"/>
      <w:marRight w:val="0"/>
      <w:marTop w:val="0"/>
      <w:marBottom w:val="0"/>
      <w:divBdr>
        <w:top w:val="none" w:sz="0" w:space="0" w:color="auto"/>
        <w:left w:val="none" w:sz="0" w:space="0" w:color="auto"/>
        <w:bottom w:val="none" w:sz="0" w:space="0" w:color="auto"/>
        <w:right w:val="none" w:sz="0" w:space="0" w:color="auto"/>
      </w:divBdr>
    </w:div>
    <w:div w:id="1295870092">
      <w:bodyDiv w:val="1"/>
      <w:marLeft w:val="0"/>
      <w:marRight w:val="0"/>
      <w:marTop w:val="0"/>
      <w:marBottom w:val="0"/>
      <w:divBdr>
        <w:top w:val="none" w:sz="0" w:space="0" w:color="auto"/>
        <w:left w:val="none" w:sz="0" w:space="0" w:color="auto"/>
        <w:bottom w:val="none" w:sz="0" w:space="0" w:color="auto"/>
        <w:right w:val="none" w:sz="0" w:space="0" w:color="auto"/>
      </w:divBdr>
    </w:div>
    <w:div w:id="1494639281">
      <w:bodyDiv w:val="1"/>
      <w:marLeft w:val="0"/>
      <w:marRight w:val="0"/>
      <w:marTop w:val="0"/>
      <w:marBottom w:val="0"/>
      <w:divBdr>
        <w:top w:val="none" w:sz="0" w:space="0" w:color="auto"/>
        <w:left w:val="none" w:sz="0" w:space="0" w:color="auto"/>
        <w:bottom w:val="none" w:sz="0" w:space="0" w:color="auto"/>
        <w:right w:val="none" w:sz="0" w:space="0" w:color="auto"/>
      </w:divBdr>
    </w:div>
    <w:div w:id="1671565172">
      <w:bodyDiv w:val="1"/>
      <w:marLeft w:val="0"/>
      <w:marRight w:val="0"/>
      <w:marTop w:val="0"/>
      <w:marBottom w:val="0"/>
      <w:divBdr>
        <w:top w:val="none" w:sz="0" w:space="0" w:color="auto"/>
        <w:left w:val="none" w:sz="0" w:space="0" w:color="auto"/>
        <w:bottom w:val="none" w:sz="0" w:space="0" w:color="auto"/>
        <w:right w:val="none" w:sz="0" w:space="0" w:color="auto"/>
      </w:divBdr>
    </w:div>
    <w:div w:id="19538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15BC705B83B425D706B25649CF909DDCC2A43FA6E849EA3F7AD28983F30EA3CCF2FD754FC689D968FDE4770760c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2177074BA3879D3405AB8146AFA1C035C7081F7447BEF55B67627B722248E43C9CE1CF7256FBB0E49229B48DB8N0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15BC705B83B425D706B25649CF909DDCCAA43FADE849EA3F7AD28983F30EA3DEF2A5714DC9C38824B6EB7501114037F13B150666cAF" TargetMode="External"/><Relationship Id="rId5" Type="http://schemas.openxmlformats.org/officeDocument/2006/relationships/settings" Target="settings.xml"/><Relationship Id="rId15" Type="http://schemas.openxmlformats.org/officeDocument/2006/relationships/hyperlink" Target="consultantplus://offline/ref=CB5C550384F04F5C235042F9E13EB384A608561E94D9684B0B98ED738AAE904DB132368E9F5F127C56FB74DCACB86FDBE58964915B839BCA9F8D107Bu9q5K" TargetMode="External"/><Relationship Id="rId10" Type="http://schemas.openxmlformats.org/officeDocument/2006/relationships/hyperlink" Target="consultantplus://offline/ref=FE2177074BA3879D3405AB8146AFA1C035C20C1D7842BEF55B67627B722248E42E9CB9CB735DB1E1A8D926B58F9E97A3F6E89F21BCN2H" TargetMode="External"/><Relationship Id="rId4" Type="http://schemas.microsoft.com/office/2007/relationships/stylesWithEffects" Target="stylesWithEffects.xml"/><Relationship Id="rId9" Type="http://schemas.openxmlformats.org/officeDocument/2006/relationships/hyperlink" Target="consultantplus://offline/ref=FE2177074BA3879D3405AB8146AFA1C034C0051D7445BEF55B67627B722248E43C9CE1CF7256FBB0E49229B48DB8N0H" TargetMode="External"/><Relationship Id="rId14" Type="http://schemas.openxmlformats.org/officeDocument/2006/relationships/hyperlink" Target="consultantplus://offline/ref=CB5C550384F04F5C235042F9E13EB384A608561E94D9684B0B98ED738AAE904DB132368E9F5F127C56FB74DEADB86FDBE58964915B839BCA9F8D107Bu9q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D496-8D57-40B0-B4B8-2527D320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4897</Words>
  <Characters>27916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bataeva-sa</dc:creator>
  <cp:lastModifiedBy>bataeva-sa</cp:lastModifiedBy>
  <cp:revision>2</cp:revision>
  <cp:lastPrinted>2021-04-28T11:12:00Z</cp:lastPrinted>
  <dcterms:created xsi:type="dcterms:W3CDTF">2022-04-04T08:37:00Z</dcterms:created>
  <dcterms:modified xsi:type="dcterms:W3CDTF">2022-04-04T08:37:00Z</dcterms:modified>
</cp:coreProperties>
</file>