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B1" w:rsidRDefault="00930C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0CB1" w:rsidRDefault="00930CB1">
      <w:pPr>
        <w:pStyle w:val="ConsPlusNormal"/>
        <w:jc w:val="both"/>
        <w:outlineLvl w:val="0"/>
      </w:pPr>
    </w:p>
    <w:p w:rsidR="00930CB1" w:rsidRDefault="00930CB1">
      <w:pPr>
        <w:pStyle w:val="ConsPlusTitle"/>
        <w:jc w:val="center"/>
        <w:outlineLvl w:val="0"/>
      </w:pPr>
      <w:r>
        <w:t>ГОСУДАРСТВЕННАЯ ЖИЛИЩНАЯ ИНСПЕКЦИЯ КИРОВСКОЙ ОБЛАСТИ</w:t>
      </w:r>
    </w:p>
    <w:p w:rsidR="00930CB1" w:rsidRDefault="00930CB1">
      <w:pPr>
        <w:pStyle w:val="ConsPlusTitle"/>
        <w:jc w:val="both"/>
      </w:pPr>
    </w:p>
    <w:p w:rsidR="00930CB1" w:rsidRDefault="00930CB1">
      <w:pPr>
        <w:pStyle w:val="ConsPlusTitle"/>
        <w:jc w:val="center"/>
      </w:pPr>
      <w:r>
        <w:t>РАСПОРЯЖЕНИЕ</w:t>
      </w:r>
    </w:p>
    <w:p w:rsidR="00930CB1" w:rsidRDefault="00930CB1">
      <w:pPr>
        <w:pStyle w:val="ConsPlusTitle"/>
        <w:jc w:val="center"/>
      </w:pPr>
      <w:r>
        <w:t>от 12 августа 2025 г. N 4</w:t>
      </w:r>
    </w:p>
    <w:p w:rsidR="00930CB1" w:rsidRDefault="00930CB1">
      <w:pPr>
        <w:pStyle w:val="ConsPlusTitle"/>
        <w:jc w:val="both"/>
      </w:pPr>
    </w:p>
    <w:p w:rsidR="00930CB1" w:rsidRDefault="00930CB1">
      <w:pPr>
        <w:pStyle w:val="ConsPlusTitle"/>
        <w:jc w:val="center"/>
      </w:pPr>
      <w:r>
        <w:t>ОБ УТВЕРЖДЕНИИ ПОЛОЖЕНИЯ О ПОРЯДКЕ СООБЩЕНИЯ ЛИЦАМИ,</w:t>
      </w:r>
    </w:p>
    <w:p w:rsidR="00930CB1" w:rsidRDefault="00930CB1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930CB1" w:rsidRDefault="00930CB1">
      <w:pPr>
        <w:pStyle w:val="ConsPlusTitle"/>
        <w:jc w:val="center"/>
      </w:pPr>
      <w:r>
        <w:t>КИРОВСКОЙ ОБЛАСТИ В ГОСУДАРСТВЕННОЙ ЖИЛИЩНОЙ ИНСПЕКЦИИ</w:t>
      </w:r>
    </w:p>
    <w:p w:rsidR="00930CB1" w:rsidRDefault="00930CB1">
      <w:pPr>
        <w:pStyle w:val="ConsPlusTitle"/>
        <w:jc w:val="center"/>
      </w:pPr>
      <w:r>
        <w:t>КИРОВСКОЙ ОБЛАСТИ, О ВОЗНИКНОВЕНИИ ЛИЧНОЙ ЗАИНТЕРЕСОВАННОСТИ</w:t>
      </w:r>
    </w:p>
    <w:p w:rsidR="00930CB1" w:rsidRDefault="00930CB1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930CB1" w:rsidRDefault="00930CB1">
      <w:pPr>
        <w:pStyle w:val="ConsPlusTitle"/>
        <w:jc w:val="center"/>
      </w:pPr>
      <w:r>
        <w:t>ИЛИ МОЖЕТ ПРИВЕСТИ К КОНФЛИКТУ ИНТЕРЕСОВ</w:t>
      </w: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Федерации":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должности государственной гражданской службы Кировской области в государственной жилищной инспекции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согласно приложению.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2. Настоящее распоряжение вступает в силу после его официального опубликования.</w:t>
      </w: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right"/>
      </w:pPr>
      <w:r>
        <w:t>Начальник</w:t>
      </w:r>
    </w:p>
    <w:p w:rsidR="00930CB1" w:rsidRDefault="00930CB1">
      <w:pPr>
        <w:pStyle w:val="ConsPlusNormal"/>
        <w:jc w:val="right"/>
      </w:pPr>
      <w:r>
        <w:t>государственной жилищной инспекции</w:t>
      </w:r>
    </w:p>
    <w:p w:rsidR="00930CB1" w:rsidRDefault="00930CB1">
      <w:pPr>
        <w:pStyle w:val="ConsPlusNormal"/>
        <w:jc w:val="right"/>
      </w:pPr>
      <w:r>
        <w:t>Кировской области</w:t>
      </w:r>
    </w:p>
    <w:p w:rsidR="00930CB1" w:rsidRDefault="00930CB1">
      <w:pPr>
        <w:pStyle w:val="ConsPlusNormal"/>
        <w:jc w:val="right"/>
      </w:pPr>
      <w:r>
        <w:t>А.А.ДУДНИКОВА</w:t>
      </w: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1D1084" w:rsidRDefault="001D108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30CB1" w:rsidRDefault="00930CB1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right"/>
      </w:pPr>
      <w:r>
        <w:t>Утверждено</w:t>
      </w:r>
    </w:p>
    <w:p w:rsidR="00930CB1" w:rsidRDefault="00930CB1">
      <w:pPr>
        <w:pStyle w:val="ConsPlusNormal"/>
        <w:jc w:val="right"/>
      </w:pPr>
      <w:r>
        <w:t>распоряжением</w:t>
      </w:r>
    </w:p>
    <w:p w:rsidR="00930CB1" w:rsidRDefault="00930CB1">
      <w:pPr>
        <w:pStyle w:val="ConsPlusNormal"/>
        <w:jc w:val="right"/>
      </w:pPr>
      <w:r>
        <w:t>государственной жилищной инспекции</w:t>
      </w:r>
    </w:p>
    <w:p w:rsidR="00930CB1" w:rsidRDefault="00930CB1">
      <w:pPr>
        <w:pStyle w:val="ConsPlusNormal"/>
        <w:jc w:val="right"/>
      </w:pPr>
      <w:r>
        <w:t>Кировской области</w:t>
      </w:r>
    </w:p>
    <w:p w:rsidR="00930CB1" w:rsidRDefault="00930CB1">
      <w:pPr>
        <w:pStyle w:val="ConsPlusNormal"/>
        <w:jc w:val="right"/>
      </w:pPr>
      <w:r>
        <w:t>от 12 августа 2025 г. N 4</w:t>
      </w: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Title"/>
        <w:jc w:val="center"/>
      </w:pPr>
      <w:bookmarkStart w:id="1" w:name="P34"/>
      <w:bookmarkEnd w:id="1"/>
      <w:r>
        <w:t>ПОЛОЖЕНИЕ</w:t>
      </w:r>
    </w:p>
    <w:p w:rsidR="00930CB1" w:rsidRDefault="00930CB1">
      <w:pPr>
        <w:pStyle w:val="ConsPlusTitle"/>
        <w:jc w:val="center"/>
      </w:pPr>
      <w:r>
        <w:t>О ПОРЯДКЕ СООБЩЕНИЯ ЛИЦАМИ, ЗАМЕЩАЮЩИМИ ДОЛЖНОСТИ</w:t>
      </w:r>
    </w:p>
    <w:p w:rsidR="00930CB1" w:rsidRDefault="00930CB1">
      <w:pPr>
        <w:pStyle w:val="ConsPlusTitle"/>
        <w:jc w:val="center"/>
      </w:pPr>
      <w:r>
        <w:t>ГОСУДАРСТВЕННОЙ ГРАЖДАНСКОЙ СЛУЖБЫ КИРОВСКОЙ ОБЛАСТИ</w:t>
      </w:r>
    </w:p>
    <w:p w:rsidR="00930CB1" w:rsidRDefault="00930CB1">
      <w:pPr>
        <w:pStyle w:val="ConsPlusTitle"/>
        <w:jc w:val="center"/>
      </w:pPr>
      <w:r>
        <w:t>В ГОСУДАРСТВЕННОЙ ЖИЛИЩНОЙ ИНСПЕКЦИИ КИРОВСКОЙ ОБЛАСТИ,</w:t>
      </w:r>
    </w:p>
    <w:p w:rsidR="00930CB1" w:rsidRDefault="00930CB1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930CB1" w:rsidRDefault="00930CB1">
      <w:pPr>
        <w:pStyle w:val="ConsPlusTitle"/>
        <w:jc w:val="center"/>
      </w:pPr>
      <w:r>
        <w:t>ДОЛЖНОСТНЫХ ОБЯЗАННОСТЕЙ, КОТОРАЯ ПРИВОДИТ ИЛИ МОЖЕТ</w:t>
      </w:r>
    </w:p>
    <w:p w:rsidR="00930CB1" w:rsidRDefault="00930CB1">
      <w:pPr>
        <w:pStyle w:val="ConsPlusTitle"/>
        <w:jc w:val="center"/>
      </w:pPr>
      <w:r>
        <w:t>ПРИВЕСТИ К КОНФЛИКТУ ИНТЕРЕСОВ</w:t>
      </w: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должности государственной гражданской службы Кировской области в государственной жилищной инспекции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2. Лица, замещающие должности государственной гражданской службы Кировской области в государственной жилищной инспекции Кировской области (далее - гражданские служащие), обязаны в соответствии с законодательством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 xml:space="preserve">2. Гражданские служащие направляют начальнику государственной жилищной инспекции Кировской области (далее - начальник инспекции) </w:t>
      </w:r>
      <w:hyperlink w:anchor="P78">
        <w:r>
          <w:rPr>
            <w:color w:val="0000FF"/>
          </w:rPr>
          <w:t>уведомление</w:t>
        </w:r>
      </w:hyperlink>
      <w:r>
        <w:t>, составленное по форме согласно приложению.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3. Уведомления рассматривает лично начальник инспекции.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4. Уведомления по решению начальника инспекции могут быть направлены в комиссию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комиссия).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5. Уведомления, переданные в комиссию, предварительно рассматривает гражданский служащий, ответственный за профилактику коррупционных и иных правонарушений в государственной жилищной инспекции Кировской области (далее - гражданский служащий, ответственный за профилактику коррупционных и иных правонарушений).</w:t>
      </w:r>
    </w:p>
    <w:p w:rsidR="00930CB1" w:rsidRDefault="00930CB1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В ходе предварительного рассмотрения уведомлений гражданский служащий, ответственный за профилактику коррупционных и иных правонарушений,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</w:t>
      </w:r>
      <w:r>
        <w:lastRenderedPageBreak/>
        <w:t>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6. По результатам предварительного рассмотрения уведомлений гражданским служащим, ответственным за профилактику коррупционных и иных правонарушений, готовится мотивированное заключение на каждое из них.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гражданскому служащему, ответственному за профилактику коррупционных и иных правонарушений.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49">
        <w:r>
          <w:rPr>
            <w:color w:val="0000FF"/>
          </w:rPr>
          <w:t>абзаце втором пункта 5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гражданскому служащему, ответственному за профилактику коррупционных и иных правонарушений. Указанный срок может быть продлен, но не более чем на 30 дней.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7. Начальником инспекции по результатам рассмотрения уведомлений принимается одно из следующих решений: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>7.1. Признать, что при исполнении должностных обязанностей лицом, направившим уведомление, конфликт интересов отсутствует.</w:t>
      </w:r>
    </w:p>
    <w:p w:rsidR="00930CB1" w:rsidRDefault="00930CB1">
      <w:pPr>
        <w:pStyle w:val="ConsPlusNormal"/>
        <w:spacing w:before="220"/>
        <w:ind w:firstLine="540"/>
        <w:jc w:val="both"/>
      </w:pPr>
      <w:bookmarkStart w:id="3" w:name="P55"/>
      <w:bookmarkEnd w:id="3"/>
      <w:r>
        <w:t>7.2.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930CB1" w:rsidRDefault="00930CB1">
      <w:pPr>
        <w:pStyle w:val="ConsPlusNormal"/>
        <w:spacing w:before="220"/>
        <w:ind w:firstLine="540"/>
        <w:jc w:val="both"/>
      </w:pPr>
      <w:bookmarkStart w:id="4" w:name="P56"/>
      <w:bookmarkEnd w:id="4"/>
      <w:r>
        <w:t>7.3. Признать, что лицом, направившим уведомление, не соблюдались требования об урегулировании конфликта интересов.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 xml:space="preserve">8. В случае принятия решения, предусмотренного </w:t>
      </w:r>
      <w:hyperlink w:anchor="P55">
        <w:r>
          <w:rPr>
            <w:color w:val="0000FF"/>
          </w:rPr>
          <w:t>подпунктом 7.2 пункта 8</w:t>
        </w:r>
      </w:hyperlink>
      <w:r>
        <w:t xml:space="preserve"> настоящего Положения, в соответствии с законодательством Российской Федерации, Кировской области начальник инспекции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56">
        <w:r>
          <w:rPr>
            <w:color w:val="0000FF"/>
          </w:rPr>
          <w:t>подпунктом 7.3 пункта 8</w:t>
        </w:r>
      </w:hyperlink>
      <w:r>
        <w:t xml:space="preserve"> настоящего Положения, в соответствии с законодательством Российской Федерации, Кировской области начальник инспекции рассматривает вопрос о применении к лицу, направившему уведомление, взыскания в порядке, установленном законодательством Российской Федерации, 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30CB1" w:rsidRDefault="00930CB1">
      <w:pPr>
        <w:pStyle w:val="ConsPlusNormal"/>
        <w:spacing w:before="220"/>
        <w:ind w:firstLine="540"/>
        <w:jc w:val="both"/>
      </w:pPr>
      <w:r>
        <w:t xml:space="preserve">10. Комиссия рассматривает уведомления и принимает по ним решения в порядке, установленном </w:t>
      </w:r>
      <w:hyperlink r:id="rId7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интересов, утвержденным распоряжением государственной жилищной инспекции Кировской области от 21.06.2024 N 2 "Об утверждении Положения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интересов".</w:t>
      </w: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right"/>
        <w:outlineLvl w:val="1"/>
      </w:pPr>
      <w:r>
        <w:t>Приложение</w:t>
      </w:r>
    </w:p>
    <w:p w:rsidR="00930CB1" w:rsidRDefault="00930CB1">
      <w:pPr>
        <w:pStyle w:val="ConsPlusNormal"/>
        <w:jc w:val="right"/>
      </w:pPr>
      <w:r>
        <w:t>к Положению</w:t>
      </w:r>
    </w:p>
    <w:p w:rsidR="00930CB1" w:rsidRDefault="00930C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2"/>
        <w:gridCol w:w="1573"/>
        <w:gridCol w:w="1772"/>
        <w:gridCol w:w="2763"/>
      </w:tblGrid>
      <w:tr w:rsidR="00930CB1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B1" w:rsidRDefault="00930CB1">
            <w:pPr>
              <w:pStyle w:val="ConsPlusNormal"/>
              <w:jc w:val="center"/>
            </w:pPr>
            <w:r>
              <w:t>_________________________________</w:t>
            </w:r>
          </w:p>
          <w:p w:rsidR="00930CB1" w:rsidRDefault="00930CB1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B1" w:rsidRDefault="00930CB1">
            <w:pPr>
              <w:pStyle w:val="ConsPlusNormal"/>
            </w:pPr>
          </w:p>
        </w:tc>
      </w:tr>
      <w:tr w:rsidR="00930CB1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B1" w:rsidRDefault="00930CB1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B1" w:rsidRDefault="00930CB1">
            <w:pPr>
              <w:pStyle w:val="ConsPlusNormal"/>
              <w:jc w:val="both"/>
            </w:pPr>
            <w:r>
              <w:t>Начальнику государственной</w:t>
            </w:r>
          </w:p>
          <w:p w:rsidR="00930CB1" w:rsidRDefault="00930CB1">
            <w:pPr>
              <w:pStyle w:val="ConsPlusNormal"/>
              <w:jc w:val="both"/>
            </w:pPr>
            <w:r>
              <w:t>жилищной инспекции</w:t>
            </w:r>
          </w:p>
          <w:p w:rsidR="00930CB1" w:rsidRDefault="00930CB1">
            <w:pPr>
              <w:pStyle w:val="ConsPlusNormal"/>
              <w:jc w:val="both"/>
            </w:pPr>
            <w:r>
              <w:t>Кировской области</w:t>
            </w:r>
          </w:p>
          <w:p w:rsidR="00930CB1" w:rsidRDefault="00930CB1">
            <w:pPr>
              <w:pStyle w:val="ConsPlusNormal"/>
            </w:pPr>
            <w:r>
              <w:t>от _________________________________</w:t>
            </w:r>
          </w:p>
          <w:p w:rsidR="00930CB1" w:rsidRDefault="00930CB1">
            <w:pPr>
              <w:pStyle w:val="ConsPlusNormal"/>
            </w:pPr>
            <w:r>
              <w:t>___________________________________</w:t>
            </w:r>
          </w:p>
          <w:p w:rsidR="00930CB1" w:rsidRDefault="00930CB1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930C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CB1" w:rsidRDefault="00930CB1">
            <w:pPr>
              <w:pStyle w:val="ConsPlusNormal"/>
              <w:jc w:val="center"/>
            </w:pPr>
            <w:bookmarkStart w:id="5" w:name="P78"/>
            <w:bookmarkEnd w:id="5"/>
            <w:r>
              <w:t>УВЕДОМЛЕНИЕ</w:t>
            </w:r>
          </w:p>
          <w:p w:rsidR="00930CB1" w:rsidRDefault="00930CB1">
            <w:pPr>
              <w:pStyle w:val="ConsPlusNormal"/>
              <w:jc w:val="center"/>
            </w:pPr>
            <w:r>
              <w:t>о возникновении личной заинтересованности</w:t>
            </w:r>
          </w:p>
          <w:p w:rsidR="00930CB1" w:rsidRDefault="00930CB1">
            <w:pPr>
              <w:pStyle w:val="ConsPlusNormal"/>
              <w:jc w:val="center"/>
            </w:pPr>
            <w:r>
              <w:t>при исполнении должностных обязанностей, которая приводит</w:t>
            </w:r>
          </w:p>
          <w:p w:rsidR="00930CB1" w:rsidRDefault="00930CB1">
            <w:pPr>
              <w:pStyle w:val="ConsPlusNormal"/>
              <w:jc w:val="center"/>
            </w:pPr>
            <w:r>
              <w:t>или может привести к конфликту интересов</w:t>
            </w:r>
          </w:p>
          <w:p w:rsidR="00930CB1" w:rsidRDefault="00930CB1">
            <w:pPr>
              <w:pStyle w:val="ConsPlusNormal"/>
            </w:pPr>
          </w:p>
          <w:p w:rsidR="00930CB1" w:rsidRDefault="00930CB1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930CB1" w:rsidRDefault="00930CB1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  <w:p w:rsidR="00930CB1" w:rsidRDefault="00930C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30CB1" w:rsidRDefault="00930C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30CB1" w:rsidRDefault="00930CB1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</w:t>
            </w:r>
          </w:p>
          <w:p w:rsidR="00930CB1" w:rsidRDefault="00930C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30CB1" w:rsidRDefault="00930C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30CB1" w:rsidRDefault="00930CB1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 _________________________________________________________________________</w:t>
            </w:r>
          </w:p>
          <w:p w:rsidR="00930CB1" w:rsidRDefault="00930C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30CB1" w:rsidRDefault="00930CB1">
            <w:pPr>
              <w:pStyle w:val="ConsPlusNormal"/>
              <w:ind w:firstLine="283"/>
              <w:jc w:val="both"/>
            </w:pPr>
            <w:r>
      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при рассмотрении настоящего уведомления (нужное подчеркнуть).</w:t>
            </w:r>
          </w:p>
        </w:tc>
      </w:tr>
      <w:tr w:rsidR="00930CB1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930CB1" w:rsidRDefault="00930CB1">
            <w:pPr>
              <w:pStyle w:val="ConsPlusNormal"/>
              <w:jc w:val="both"/>
            </w:pPr>
            <w:r>
              <w:t>"___" ___________ 20__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CB1" w:rsidRDefault="00930CB1">
            <w:pPr>
              <w:pStyle w:val="ConsPlusNormal"/>
              <w:jc w:val="center"/>
            </w:pPr>
            <w:r>
              <w:t>_________________________</w:t>
            </w:r>
          </w:p>
          <w:p w:rsidR="00930CB1" w:rsidRDefault="00930CB1">
            <w:pPr>
              <w:pStyle w:val="ConsPlusNormal"/>
              <w:jc w:val="center"/>
            </w:pPr>
            <w:r>
              <w:t>(подпись лица)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30CB1" w:rsidRDefault="00930CB1">
            <w:pPr>
              <w:pStyle w:val="ConsPlusNormal"/>
              <w:jc w:val="center"/>
            </w:pPr>
            <w:r>
              <w:t>____________________</w:t>
            </w:r>
          </w:p>
          <w:p w:rsidR="00930CB1" w:rsidRDefault="00930CB1">
            <w:pPr>
              <w:pStyle w:val="ConsPlusNormal"/>
              <w:jc w:val="center"/>
            </w:pPr>
            <w:r>
              <w:t>(расшифровка подписи направляющего уведомление)</w:t>
            </w:r>
          </w:p>
        </w:tc>
      </w:tr>
    </w:tbl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jc w:val="both"/>
      </w:pPr>
    </w:p>
    <w:p w:rsidR="00930CB1" w:rsidRDefault="00930C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615" w:rsidRDefault="00AC2615"/>
    <w:sectPr w:rsidR="00AC2615" w:rsidSect="003C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B1"/>
    <w:rsid w:val="001D1084"/>
    <w:rsid w:val="002D5679"/>
    <w:rsid w:val="00930CB1"/>
    <w:rsid w:val="00A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33343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303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Батаева</dc:creator>
  <cp:lastModifiedBy>Светлана А. Батаева</cp:lastModifiedBy>
  <cp:revision>2</cp:revision>
  <dcterms:created xsi:type="dcterms:W3CDTF">2025-08-27T11:07:00Z</dcterms:created>
  <dcterms:modified xsi:type="dcterms:W3CDTF">2025-08-27T11:08:00Z</dcterms:modified>
</cp:coreProperties>
</file>